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FD81B" w14:textId="77777777" w:rsidR="0068284B" w:rsidRPr="00BA6C49" w:rsidRDefault="0068284B" w:rsidP="008C780F">
      <w:pPr>
        <w:pStyle w:val="PlainText"/>
        <w:jc w:val="center"/>
        <w:outlineLvl w:val="0"/>
        <w:rPr>
          <w:rFonts w:ascii="Arial" w:eastAsia="MS Mincho" w:hAnsi="Arial" w:cs="Arial"/>
          <w:b/>
          <w:color w:val="000000"/>
          <w:u w:val="single"/>
        </w:rPr>
      </w:pPr>
      <w:r w:rsidRPr="00BA6C49">
        <w:rPr>
          <w:rFonts w:ascii="Arial" w:eastAsia="MS Mincho" w:hAnsi="Arial" w:cs="Arial"/>
          <w:b/>
          <w:color w:val="000000"/>
          <w:u w:val="single"/>
        </w:rPr>
        <w:t>NON</w:t>
      </w:r>
      <w:r w:rsidR="00BF3A9F" w:rsidRPr="00BA6C49">
        <w:rPr>
          <w:rFonts w:ascii="Arial" w:eastAsia="MS Mincho" w:hAnsi="Arial" w:cs="Arial"/>
          <w:b/>
          <w:color w:val="000000"/>
          <w:u w:val="single"/>
        </w:rPr>
        <w:t>-</w:t>
      </w:r>
      <w:r w:rsidRPr="00BA6C49">
        <w:rPr>
          <w:rFonts w:ascii="Arial" w:eastAsia="MS Mincho" w:hAnsi="Arial" w:cs="Arial"/>
          <w:b/>
          <w:color w:val="000000"/>
          <w:u w:val="single"/>
        </w:rPr>
        <w:t xml:space="preserve">DISCLOSURE </w:t>
      </w:r>
      <w:r w:rsidR="00BF3A9F" w:rsidRPr="00BA6C49">
        <w:rPr>
          <w:rFonts w:ascii="Arial" w:eastAsia="MS Mincho" w:hAnsi="Arial" w:cs="Arial"/>
          <w:b/>
          <w:color w:val="000000"/>
          <w:u w:val="single"/>
        </w:rPr>
        <w:t>AND DATA SHARING DECLARATION</w:t>
      </w:r>
    </w:p>
    <w:p w14:paraId="2072563B" w14:textId="77777777" w:rsidR="0068284B" w:rsidRPr="00BA6C49" w:rsidRDefault="0068284B" w:rsidP="008C780F">
      <w:pPr>
        <w:pStyle w:val="PlainText"/>
        <w:jc w:val="both"/>
        <w:rPr>
          <w:rFonts w:ascii="Arial" w:eastAsia="MS Mincho" w:hAnsi="Arial" w:cs="Arial"/>
          <w:b/>
          <w:color w:val="000000"/>
        </w:rPr>
      </w:pPr>
    </w:p>
    <w:p w14:paraId="5D62E7C7" w14:textId="77777777" w:rsidR="00BF3A9F" w:rsidRPr="00BA6C49" w:rsidRDefault="00351F97" w:rsidP="008C780F">
      <w:pPr>
        <w:pStyle w:val="PlainText"/>
        <w:jc w:val="both"/>
        <w:outlineLvl w:val="0"/>
        <w:rPr>
          <w:rFonts w:ascii="Arial" w:eastAsia="MS Mincho" w:hAnsi="Arial" w:cs="Arial"/>
          <w:b/>
          <w:color w:val="000000"/>
        </w:rPr>
      </w:pPr>
      <w:r w:rsidRPr="00BA6C49">
        <w:rPr>
          <w:rFonts w:ascii="Arial" w:eastAsia="MS Mincho" w:hAnsi="Arial" w:cs="Arial"/>
          <w:b/>
          <w:color w:val="000000"/>
        </w:rPr>
        <w:t>The undersigned:</w:t>
      </w:r>
    </w:p>
    <w:p w14:paraId="3662AF09" w14:textId="77777777" w:rsidR="00351F97" w:rsidRPr="00BA6C49" w:rsidRDefault="00351F97" w:rsidP="008C780F">
      <w:pPr>
        <w:pStyle w:val="PlainText"/>
        <w:jc w:val="both"/>
        <w:rPr>
          <w:rFonts w:ascii="Arial" w:eastAsia="MS Mincho" w:hAnsi="Arial" w:cs="Arial"/>
          <w:color w:val="000000"/>
        </w:rPr>
      </w:pPr>
    </w:p>
    <w:p w14:paraId="02E1BBC6" w14:textId="7B14EDC4" w:rsidR="00351F97" w:rsidRPr="00BA6C49" w:rsidRDefault="001C5CD2" w:rsidP="008C780F">
      <w:pPr>
        <w:pStyle w:val="PlainText"/>
        <w:jc w:val="both"/>
        <w:rPr>
          <w:rFonts w:ascii="Arial" w:eastAsia="MS Mincho" w:hAnsi="Arial" w:cs="Arial"/>
          <w:color w:val="000000"/>
        </w:rPr>
      </w:pPr>
      <w:r>
        <w:rPr>
          <w:rFonts w:ascii="Arial" w:eastAsia="MS Mincho" w:hAnsi="Arial" w:cs="Arial"/>
          <w:color w:val="000000"/>
        </w:rPr>
        <w:t>{name, address, country}</w:t>
      </w:r>
      <w:r w:rsidR="00351F97" w:rsidRPr="00BA6C49">
        <w:rPr>
          <w:rFonts w:ascii="Arial" w:eastAsia="MS Mincho" w:hAnsi="Arial" w:cs="Arial"/>
          <w:color w:val="000000"/>
        </w:rPr>
        <w:t xml:space="preserve"> hereinafter referred to as “</w:t>
      </w:r>
      <w:r w:rsidR="008868A3" w:rsidRPr="00BA6C49">
        <w:rPr>
          <w:rFonts w:ascii="Arial" w:eastAsia="MS Mincho" w:hAnsi="Arial" w:cs="Arial"/>
          <w:b/>
          <w:color w:val="000000"/>
        </w:rPr>
        <w:t>Researcher</w:t>
      </w:r>
      <w:r w:rsidR="00351F97" w:rsidRPr="00BA6C49">
        <w:rPr>
          <w:rFonts w:ascii="Arial" w:eastAsia="MS Mincho" w:hAnsi="Arial" w:cs="Arial"/>
          <w:color w:val="000000"/>
        </w:rPr>
        <w:t xml:space="preserve">”, </w:t>
      </w:r>
    </w:p>
    <w:p w14:paraId="28ED43B1" w14:textId="77777777" w:rsidR="00BF3A9F" w:rsidRPr="00BA6C49" w:rsidRDefault="00BF3A9F" w:rsidP="008C780F">
      <w:pPr>
        <w:pStyle w:val="PlainText"/>
        <w:jc w:val="both"/>
        <w:rPr>
          <w:rFonts w:ascii="Arial" w:eastAsia="MS Mincho" w:hAnsi="Arial" w:cs="Arial"/>
          <w:color w:val="000000"/>
        </w:rPr>
      </w:pPr>
    </w:p>
    <w:p w14:paraId="314AAFF3" w14:textId="77777777" w:rsidR="00BF3A9F" w:rsidRPr="00BA6C49" w:rsidRDefault="00351F97" w:rsidP="008C780F">
      <w:pPr>
        <w:pStyle w:val="PlainText"/>
        <w:jc w:val="both"/>
        <w:rPr>
          <w:rFonts w:ascii="Arial" w:eastAsia="MS Mincho" w:hAnsi="Arial" w:cs="Arial"/>
          <w:b/>
          <w:color w:val="000000"/>
        </w:rPr>
      </w:pPr>
      <w:r w:rsidRPr="00BA6C49">
        <w:rPr>
          <w:rFonts w:ascii="Arial" w:eastAsia="MS Mincho" w:hAnsi="Arial" w:cs="Arial"/>
          <w:b/>
          <w:color w:val="000000"/>
        </w:rPr>
        <w:t>w</w:t>
      </w:r>
      <w:r w:rsidR="00BF3A9F" w:rsidRPr="00BA6C49">
        <w:rPr>
          <w:rFonts w:ascii="Arial" w:eastAsia="MS Mincho" w:hAnsi="Arial" w:cs="Arial"/>
          <w:b/>
          <w:color w:val="000000"/>
        </w:rPr>
        <w:t>hereas:</w:t>
      </w:r>
    </w:p>
    <w:p w14:paraId="194CD52C" w14:textId="77777777" w:rsidR="00BF3A9F" w:rsidRPr="00BA6C49" w:rsidRDefault="00BF3A9F" w:rsidP="008C780F">
      <w:pPr>
        <w:pStyle w:val="PlainText"/>
        <w:jc w:val="both"/>
        <w:rPr>
          <w:rFonts w:ascii="Arial" w:eastAsia="MS Mincho" w:hAnsi="Arial" w:cs="Arial"/>
          <w:color w:val="000000"/>
        </w:rPr>
      </w:pPr>
    </w:p>
    <w:p w14:paraId="339AAEEF" w14:textId="0158823D" w:rsidR="008868A3" w:rsidRPr="00BA6C49" w:rsidRDefault="008868A3" w:rsidP="008C780F">
      <w:pPr>
        <w:pStyle w:val="PlainText"/>
        <w:numPr>
          <w:ilvl w:val="0"/>
          <w:numId w:val="6"/>
        </w:numPr>
        <w:jc w:val="both"/>
        <w:rPr>
          <w:rFonts w:ascii="Arial" w:eastAsia="MS Mincho" w:hAnsi="Arial" w:cs="Arial"/>
          <w:color w:val="000000"/>
        </w:rPr>
      </w:pPr>
      <w:r w:rsidRPr="00BA6C49">
        <w:rPr>
          <w:rFonts w:ascii="Arial" w:eastAsia="MS Mincho" w:hAnsi="Arial" w:cs="Arial"/>
          <w:color w:val="000000"/>
        </w:rPr>
        <w:t xml:space="preserve">Researcher is employed/appointed by </w:t>
      </w:r>
      <w:r w:rsidR="001C5CD2">
        <w:rPr>
          <w:rFonts w:ascii="Arial" w:eastAsia="MS Mincho" w:hAnsi="Arial" w:cs="Arial"/>
          <w:color w:val="000000"/>
        </w:rPr>
        <w:t>{name organisation}</w:t>
      </w:r>
      <w:r w:rsidRPr="00BA6C49">
        <w:rPr>
          <w:rFonts w:ascii="Arial" w:eastAsia="MS Mincho" w:hAnsi="Arial" w:cs="Arial"/>
          <w:color w:val="000000"/>
        </w:rPr>
        <w:t>, hereinafter referred to as “</w:t>
      </w:r>
      <w:r w:rsidRPr="00BA6C49">
        <w:rPr>
          <w:rFonts w:ascii="Arial" w:eastAsia="MS Mincho" w:hAnsi="Arial" w:cs="Arial"/>
          <w:b/>
          <w:color w:val="000000"/>
        </w:rPr>
        <w:t>Institution</w:t>
      </w:r>
      <w:r w:rsidRPr="00BA6C49">
        <w:rPr>
          <w:rFonts w:ascii="Arial" w:eastAsia="MS Mincho" w:hAnsi="Arial" w:cs="Arial"/>
          <w:color w:val="000000"/>
        </w:rPr>
        <w:t>”;</w:t>
      </w:r>
    </w:p>
    <w:p w14:paraId="5035D845" w14:textId="77777777" w:rsidR="00BF3A9F" w:rsidRPr="00BA6C49" w:rsidRDefault="008868A3" w:rsidP="008C780F">
      <w:pPr>
        <w:pStyle w:val="PlainText"/>
        <w:numPr>
          <w:ilvl w:val="0"/>
          <w:numId w:val="6"/>
        </w:numPr>
        <w:jc w:val="both"/>
        <w:rPr>
          <w:rFonts w:ascii="Arial" w:eastAsia="MS Mincho" w:hAnsi="Arial" w:cs="Arial"/>
          <w:color w:val="000000"/>
        </w:rPr>
      </w:pPr>
      <w:r w:rsidRPr="00BA6C49">
        <w:rPr>
          <w:rFonts w:ascii="Arial" w:eastAsia="MS Mincho" w:hAnsi="Arial" w:cs="Arial"/>
          <w:color w:val="000000"/>
        </w:rPr>
        <w:t>Researcher participates in the COST Action “</w:t>
      </w:r>
      <w:r w:rsidRPr="00BA6C49">
        <w:rPr>
          <w:rFonts w:ascii="Arial" w:hAnsi="Arial" w:cs="Arial"/>
          <w:bCs/>
          <w:i/>
          <w:color w:val="000000"/>
          <w:shd w:val="clear" w:color="auto" w:fill="FFFFFF"/>
          <w:lang w:val="en" w:eastAsia="nl-NL"/>
        </w:rPr>
        <w:t>Performance and Reliability of Photovoltaic Systems: Evaluations of Large-Scale Monitoring Data”</w:t>
      </w:r>
      <w:r w:rsidR="00FD1E36" w:rsidRPr="00BA6C49">
        <w:rPr>
          <w:rFonts w:ascii="Arial" w:hAnsi="Arial" w:cs="Arial"/>
          <w:bCs/>
          <w:color w:val="000000"/>
          <w:shd w:val="clear" w:color="auto" w:fill="FFFFFF"/>
          <w:lang w:val="en" w:eastAsia="nl-NL"/>
        </w:rPr>
        <w:t xml:space="preserve">, hereinafter referred to as </w:t>
      </w:r>
      <w:r w:rsidRPr="00BA6C49">
        <w:rPr>
          <w:rFonts w:ascii="Arial" w:hAnsi="Arial" w:cs="Arial"/>
          <w:color w:val="000000"/>
          <w:shd w:val="clear" w:color="auto" w:fill="FFFFFF"/>
          <w:lang w:val="en" w:eastAsia="nl-NL"/>
        </w:rPr>
        <w:t>“</w:t>
      </w:r>
      <w:r w:rsidRPr="00BA6C49">
        <w:rPr>
          <w:rFonts w:ascii="Arial" w:hAnsi="Arial" w:cs="Arial"/>
          <w:b/>
          <w:color w:val="000000"/>
          <w:shd w:val="clear" w:color="auto" w:fill="FFFFFF"/>
          <w:lang w:val="en" w:eastAsia="nl-NL"/>
        </w:rPr>
        <w:t>PEARL PV</w:t>
      </w:r>
      <w:r w:rsidRPr="00BA6C49">
        <w:rPr>
          <w:rFonts w:ascii="Arial" w:hAnsi="Arial" w:cs="Arial"/>
          <w:color w:val="000000"/>
          <w:shd w:val="clear" w:color="auto" w:fill="FFFFFF"/>
          <w:lang w:val="en" w:eastAsia="nl-NL"/>
        </w:rPr>
        <w:t>”;</w:t>
      </w:r>
    </w:p>
    <w:p w14:paraId="3CB6B9EA" w14:textId="77777777" w:rsidR="008868A3" w:rsidRPr="00BA6C49" w:rsidRDefault="008868A3" w:rsidP="008C780F">
      <w:pPr>
        <w:pStyle w:val="PlainText"/>
        <w:numPr>
          <w:ilvl w:val="0"/>
          <w:numId w:val="6"/>
        </w:numPr>
        <w:jc w:val="both"/>
        <w:rPr>
          <w:rFonts w:ascii="Arial" w:eastAsia="MS Mincho" w:hAnsi="Arial" w:cs="Arial"/>
          <w:color w:val="000000"/>
        </w:rPr>
      </w:pPr>
      <w:r w:rsidRPr="00BA6C49">
        <w:rPr>
          <w:rFonts w:ascii="Arial" w:hAnsi="Arial" w:cs="Arial"/>
          <w:color w:val="000000"/>
          <w:shd w:val="clear" w:color="auto" w:fill="FFFFFF"/>
          <w:lang w:val="en" w:eastAsia="nl-NL"/>
        </w:rPr>
        <w:t>the aim of PEARL PV is to improve the energy performance and reliability of photovoltaic (PV) solar energy systems in Europe leading to lower costs of electricity produced by PV systems by a higher energy yield, a longer life time eventually beyond the guaranteed 20 years as specified by manufacturers, and a reduction in the perceived risk in investments in PV projects;</w:t>
      </w:r>
    </w:p>
    <w:p w14:paraId="49072099" w14:textId="77777777" w:rsidR="008868A3" w:rsidRPr="00BA6C49" w:rsidRDefault="008868A3" w:rsidP="008C780F">
      <w:pPr>
        <w:numPr>
          <w:ilvl w:val="0"/>
          <w:numId w:val="6"/>
        </w:numPr>
        <w:jc w:val="both"/>
        <w:rPr>
          <w:rFonts w:ascii="Arial" w:hAnsi="Arial" w:cs="Arial"/>
          <w:color w:val="000000"/>
          <w:szCs w:val="24"/>
          <w:shd w:val="clear" w:color="auto" w:fill="FFFFFF"/>
          <w:lang w:val="en" w:eastAsia="nl-NL"/>
        </w:rPr>
      </w:pPr>
      <w:r w:rsidRPr="00BA6C49">
        <w:rPr>
          <w:rFonts w:ascii="Arial" w:hAnsi="Arial" w:cs="Arial"/>
          <w:color w:val="000000"/>
          <w:szCs w:val="24"/>
          <w:shd w:val="clear" w:color="auto" w:fill="FFFFFF"/>
          <w:lang w:val="en" w:eastAsia="nl-NL"/>
        </w:rPr>
        <w:t>th</w:t>
      </w:r>
      <w:r w:rsidR="00CA7E8A" w:rsidRPr="00BA6C49">
        <w:rPr>
          <w:rFonts w:ascii="Arial" w:hAnsi="Arial" w:cs="Arial"/>
          <w:color w:val="000000"/>
          <w:szCs w:val="24"/>
          <w:shd w:val="clear" w:color="auto" w:fill="FFFFFF"/>
          <w:lang w:val="en" w:eastAsia="nl-NL"/>
        </w:rPr>
        <w:t>e a</w:t>
      </w:r>
      <w:r w:rsidR="00FD1E36" w:rsidRPr="00BA6C49">
        <w:rPr>
          <w:rFonts w:ascii="Arial" w:hAnsi="Arial" w:cs="Arial"/>
          <w:color w:val="000000"/>
          <w:szCs w:val="24"/>
          <w:shd w:val="clear" w:color="auto" w:fill="FFFFFF"/>
          <w:lang w:val="en" w:eastAsia="nl-NL"/>
        </w:rPr>
        <w:t>im</w:t>
      </w:r>
      <w:r w:rsidRPr="00BA6C49">
        <w:rPr>
          <w:rFonts w:ascii="Arial" w:hAnsi="Arial" w:cs="Arial"/>
          <w:color w:val="000000"/>
          <w:szCs w:val="24"/>
          <w:shd w:val="clear" w:color="auto" w:fill="FFFFFF"/>
          <w:lang w:val="en" w:eastAsia="nl-NL"/>
        </w:rPr>
        <w:t xml:space="preserve"> will be achieved by analyzing data of the actual monitored long-term performance, defects and failures in PV systems installed all over Europe</w:t>
      </w:r>
      <w:r w:rsidR="00CA7E8A" w:rsidRPr="00BA6C49">
        <w:rPr>
          <w:rFonts w:ascii="Arial" w:hAnsi="Arial" w:cs="Arial"/>
          <w:color w:val="000000"/>
          <w:szCs w:val="24"/>
          <w:shd w:val="clear" w:color="auto" w:fill="FFFFFF"/>
          <w:lang w:val="en" w:eastAsia="nl-NL"/>
        </w:rPr>
        <w:t>, hereinafter referred to as “</w:t>
      </w:r>
      <w:r w:rsidR="00CA7E8A" w:rsidRPr="00BA6C49">
        <w:rPr>
          <w:rFonts w:ascii="Arial" w:hAnsi="Arial" w:cs="Arial"/>
          <w:b/>
          <w:color w:val="000000"/>
          <w:szCs w:val="24"/>
          <w:shd w:val="clear" w:color="auto" w:fill="FFFFFF"/>
          <w:lang w:val="en" w:eastAsia="nl-NL"/>
        </w:rPr>
        <w:t>the Data</w:t>
      </w:r>
      <w:r w:rsidR="00CA7E8A" w:rsidRPr="00BA6C49">
        <w:rPr>
          <w:rFonts w:ascii="Arial" w:hAnsi="Arial" w:cs="Arial"/>
          <w:color w:val="000000"/>
          <w:szCs w:val="24"/>
          <w:shd w:val="clear" w:color="auto" w:fill="FFFFFF"/>
          <w:lang w:val="en" w:eastAsia="nl-NL"/>
        </w:rPr>
        <w:t>”,</w:t>
      </w:r>
      <w:r w:rsidRPr="00BA6C49">
        <w:rPr>
          <w:rFonts w:ascii="Arial" w:hAnsi="Arial" w:cs="Arial"/>
          <w:color w:val="000000"/>
          <w:szCs w:val="24"/>
          <w:shd w:val="clear" w:color="auto" w:fill="FFFFFF"/>
          <w:lang w:val="en" w:eastAsia="nl-NL"/>
        </w:rPr>
        <w:t xml:space="preserve"> to quantitatively determine the absolute influences of components rated performance, key design of systems, installation, operation, maintenance practice, geographic location and weather factors on the performance, performance degradation over time and failure modes of these PV systems</w:t>
      </w:r>
      <w:r w:rsidR="00CA7E8A" w:rsidRPr="00BA6C49">
        <w:rPr>
          <w:rFonts w:ascii="Arial" w:hAnsi="Arial" w:cs="Arial"/>
          <w:color w:val="000000"/>
          <w:szCs w:val="24"/>
          <w:shd w:val="clear" w:color="auto" w:fill="FFFFFF"/>
          <w:lang w:val="en" w:eastAsia="nl-NL"/>
        </w:rPr>
        <w:t>, hereinafter referred to as “</w:t>
      </w:r>
      <w:r w:rsidR="00CA7E8A" w:rsidRPr="00BA6C49">
        <w:rPr>
          <w:rFonts w:ascii="Arial" w:hAnsi="Arial" w:cs="Arial"/>
          <w:b/>
          <w:color w:val="000000"/>
          <w:szCs w:val="24"/>
          <w:shd w:val="clear" w:color="auto" w:fill="FFFFFF"/>
          <w:lang w:val="en" w:eastAsia="nl-NL"/>
        </w:rPr>
        <w:t>the Aim</w:t>
      </w:r>
      <w:r w:rsidR="00CA7E8A" w:rsidRPr="00BA6C49">
        <w:rPr>
          <w:rFonts w:ascii="Arial" w:hAnsi="Arial" w:cs="Arial"/>
          <w:color w:val="000000"/>
          <w:szCs w:val="24"/>
          <w:shd w:val="clear" w:color="auto" w:fill="FFFFFF"/>
          <w:lang w:val="en" w:eastAsia="nl-NL"/>
        </w:rPr>
        <w:t>”</w:t>
      </w:r>
      <w:r w:rsidRPr="00BA6C49">
        <w:rPr>
          <w:rFonts w:ascii="Arial" w:hAnsi="Arial" w:cs="Arial"/>
          <w:color w:val="000000"/>
          <w:szCs w:val="24"/>
          <w:shd w:val="clear" w:color="auto" w:fill="FFFFFF"/>
          <w:lang w:val="en" w:eastAsia="nl-NL"/>
        </w:rPr>
        <w:t>;</w:t>
      </w:r>
      <w:r w:rsidR="00CA7E8A" w:rsidRPr="00BA6C49">
        <w:rPr>
          <w:rFonts w:ascii="Arial" w:hAnsi="Arial" w:cs="Arial"/>
          <w:color w:val="000000"/>
          <w:szCs w:val="24"/>
          <w:shd w:val="clear" w:color="auto" w:fill="FFFFFF"/>
          <w:lang w:val="en" w:eastAsia="nl-NL"/>
        </w:rPr>
        <w:t xml:space="preserve"> </w:t>
      </w:r>
    </w:p>
    <w:p w14:paraId="317A5836" w14:textId="77777777" w:rsidR="0007760F" w:rsidRPr="00BA6C49" w:rsidRDefault="0007760F" w:rsidP="008C780F">
      <w:pPr>
        <w:numPr>
          <w:ilvl w:val="0"/>
          <w:numId w:val="6"/>
        </w:numPr>
        <w:jc w:val="both"/>
        <w:rPr>
          <w:rFonts w:ascii="Arial" w:hAnsi="Arial" w:cs="Arial"/>
          <w:color w:val="000000"/>
          <w:szCs w:val="24"/>
          <w:shd w:val="clear" w:color="auto" w:fill="FFFFFF"/>
          <w:lang w:val="en" w:eastAsia="nl-NL"/>
        </w:rPr>
      </w:pPr>
      <w:r w:rsidRPr="00BA6C49">
        <w:rPr>
          <w:rFonts w:ascii="Arial" w:hAnsi="Arial" w:cs="Arial"/>
          <w:color w:val="000000"/>
          <w:szCs w:val="24"/>
          <w:shd w:val="clear" w:color="auto" w:fill="FFFFFF"/>
          <w:lang w:val="en" w:eastAsia="nl-NL"/>
        </w:rPr>
        <w:t>datasets containing the Data</w:t>
      </w:r>
      <w:r w:rsidR="00CA7E8A" w:rsidRPr="00BA6C49">
        <w:rPr>
          <w:rFonts w:ascii="Arial" w:hAnsi="Arial" w:cs="Arial"/>
          <w:color w:val="000000"/>
          <w:szCs w:val="24"/>
          <w:shd w:val="clear" w:color="auto" w:fill="FFFFFF"/>
          <w:lang w:val="en" w:eastAsia="nl-NL"/>
        </w:rPr>
        <w:t>, hereinafter referred to as “</w:t>
      </w:r>
      <w:r w:rsidR="00CA7E8A" w:rsidRPr="00BA6C49">
        <w:rPr>
          <w:rFonts w:ascii="Arial" w:hAnsi="Arial" w:cs="Arial"/>
          <w:b/>
          <w:color w:val="000000"/>
          <w:szCs w:val="24"/>
          <w:shd w:val="clear" w:color="auto" w:fill="FFFFFF"/>
          <w:lang w:val="en" w:eastAsia="nl-NL"/>
        </w:rPr>
        <w:t>Datasets</w:t>
      </w:r>
      <w:r w:rsidR="00CA7E8A" w:rsidRPr="00BA6C49">
        <w:rPr>
          <w:rFonts w:ascii="Arial" w:hAnsi="Arial" w:cs="Arial"/>
          <w:color w:val="000000"/>
          <w:szCs w:val="24"/>
          <w:shd w:val="clear" w:color="auto" w:fill="FFFFFF"/>
          <w:lang w:val="en" w:eastAsia="nl-NL"/>
        </w:rPr>
        <w:t>”,</w:t>
      </w:r>
      <w:r w:rsidRPr="00BA6C49">
        <w:rPr>
          <w:rFonts w:ascii="Arial" w:hAnsi="Arial" w:cs="Arial"/>
          <w:color w:val="000000"/>
          <w:szCs w:val="24"/>
          <w:shd w:val="clear" w:color="auto" w:fill="FFFFFF"/>
          <w:lang w:val="en" w:eastAsia="nl-NL"/>
        </w:rPr>
        <w:t xml:space="preserve"> will be made available by </w:t>
      </w:r>
      <w:r w:rsidR="00CA7E8A" w:rsidRPr="00BA6C49">
        <w:rPr>
          <w:rFonts w:ascii="Arial" w:hAnsi="Arial" w:cs="Arial"/>
          <w:color w:val="000000"/>
          <w:szCs w:val="24"/>
          <w:shd w:val="clear" w:color="auto" w:fill="FFFFFF"/>
          <w:lang w:val="en" w:eastAsia="nl-NL"/>
        </w:rPr>
        <w:t xml:space="preserve">researchers, institutions and other stakeholders </w:t>
      </w:r>
      <w:r w:rsidR="00406545" w:rsidRPr="00BA6C49">
        <w:rPr>
          <w:rFonts w:ascii="Arial" w:hAnsi="Arial" w:cs="Arial"/>
          <w:color w:val="000000"/>
          <w:szCs w:val="24"/>
          <w:shd w:val="clear" w:color="auto" w:fill="FFFFFF"/>
          <w:lang w:val="en" w:eastAsia="nl-NL"/>
        </w:rPr>
        <w:t xml:space="preserve">to PEARL PV </w:t>
      </w:r>
      <w:r w:rsidR="00CA7E8A" w:rsidRPr="00BA6C49">
        <w:rPr>
          <w:rFonts w:ascii="Arial" w:hAnsi="Arial" w:cs="Arial"/>
          <w:color w:val="000000"/>
          <w:szCs w:val="24"/>
          <w:shd w:val="clear" w:color="auto" w:fill="FFFFFF"/>
          <w:lang w:val="en" w:eastAsia="nl-NL"/>
        </w:rPr>
        <w:t>for the Aim</w:t>
      </w:r>
      <w:r w:rsidR="00A00F97" w:rsidRPr="00BA6C49">
        <w:rPr>
          <w:rFonts w:ascii="Arial" w:hAnsi="Arial" w:cs="Arial"/>
          <w:color w:val="000000"/>
          <w:szCs w:val="24"/>
          <w:shd w:val="clear" w:color="auto" w:fill="FFFFFF"/>
          <w:lang w:val="en" w:eastAsia="nl-NL"/>
        </w:rPr>
        <w:t>, hereinafter individually referred to as “</w:t>
      </w:r>
      <w:r w:rsidR="00A00F97" w:rsidRPr="00BA6C49">
        <w:rPr>
          <w:rFonts w:ascii="Arial" w:hAnsi="Arial" w:cs="Arial"/>
          <w:b/>
          <w:color w:val="000000"/>
          <w:szCs w:val="24"/>
          <w:shd w:val="clear" w:color="auto" w:fill="FFFFFF"/>
          <w:lang w:val="en" w:eastAsia="nl-NL"/>
        </w:rPr>
        <w:t>Owner</w:t>
      </w:r>
      <w:r w:rsidR="00A00F97" w:rsidRPr="00BA6C49">
        <w:rPr>
          <w:rFonts w:ascii="Arial" w:hAnsi="Arial" w:cs="Arial"/>
          <w:color w:val="000000"/>
          <w:szCs w:val="24"/>
          <w:shd w:val="clear" w:color="auto" w:fill="FFFFFF"/>
          <w:lang w:val="en" w:eastAsia="nl-NL"/>
        </w:rPr>
        <w:t>”</w:t>
      </w:r>
      <w:r w:rsidR="00CA7E8A" w:rsidRPr="00BA6C49">
        <w:rPr>
          <w:rFonts w:ascii="Arial" w:hAnsi="Arial" w:cs="Arial"/>
          <w:color w:val="000000"/>
          <w:szCs w:val="24"/>
          <w:shd w:val="clear" w:color="auto" w:fill="FFFFFF"/>
          <w:lang w:val="en" w:eastAsia="nl-NL"/>
        </w:rPr>
        <w:t>;</w:t>
      </w:r>
      <w:r w:rsidRPr="00BA6C49">
        <w:rPr>
          <w:rFonts w:ascii="Arial" w:hAnsi="Arial" w:cs="Arial"/>
          <w:color w:val="000000"/>
          <w:szCs w:val="24"/>
          <w:shd w:val="clear" w:color="auto" w:fill="FFFFFF"/>
          <w:lang w:val="en" w:eastAsia="nl-NL"/>
        </w:rPr>
        <w:t xml:space="preserve"> </w:t>
      </w:r>
    </w:p>
    <w:p w14:paraId="3D96E629" w14:textId="77777777" w:rsidR="00FD1E36" w:rsidRPr="00BA6C49" w:rsidRDefault="00FD1E36" w:rsidP="008C780F">
      <w:pPr>
        <w:numPr>
          <w:ilvl w:val="0"/>
          <w:numId w:val="6"/>
        </w:numPr>
        <w:jc w:val="both"/>
        <w:rPr>
          <w:rFonts w:ascii="Arial" w:hAnsi="Arial" w:cs="Arial"/>
          <w:color w:val="000000"/>
          <w:szCs w:val="24"/>
          <w:shd w:val="clear" w:color="auto" w:fill="FFFFFF"/>
          <w:lang w:val="en" w:eastAsia="nl-NL"/>
        </w:rPr>
      </w:pPr>
      <w:r w:rsidRPr="00BA6C49">
        <w:rPr>
          <w:rFonts w:ascii="Arial" w:hAnsi="Arial" w:cs="Arial"/>
          <w:color w:val="000000"/>
          <w:szCs w:val="24"/>
          <w:shd w:val="clear" w:color="auto" w:fill="FFFFFF"/>
          <w:lang w:val="en" w:eastAsia="nl-NL"/>
        </w:rPr>
        <w:t xml:space="preserve">therefor a databank </w:t>
      </w:r>
      <w:r w:rsidR="00406545" w:rsidRPr="00BA6C49">
        <w:rPr>
          <w:rFonts w:ascii="Arial" w:hAnsi="Arial" w:cs="Arial"/>
          <w:color w:val="000000"/>
          <w:szCs w:val="24"/>
          <w:shd w:val="clear" w:color="auto" w:fill="FFFFFF"/>
          <w:lang w:val="en" w:eastAsia="nl-NL"/>
        </w:rPr>
        <w:t>for PEARL PV, containing the Datasets, will be</w:t>
      </w:r>
      <w:r w:rsidRPr="00BA6C49">
        <w:rPr>
          <w:rFonts w:ascii="Arial" w:hAnsi="Arial" w:cs="Arial"/>
          <w:color w:val="000000"/>
          <w:szCs w:val="24"/>
          <w:shd w:val="clear" w:color="auto" w:fill="FFFFFF"/>
          <w:lang w:val="en" w:eastAsia="nl-NL"/>
        </w:rPr>
        <w:t xml:space="preserve"> </w:t>
      </w:r>
      <w:r w:rsidR="00406545" w:rsidRPr="00BA6C49">
        <w:rPr>
          <w:rFonts w:ascii="Arial" w:hAnsi="Arial" w:cs="Arial"/>
          <w:color w:val="000000"/>
          <w:szCs w:val="24"/>
          <w:shd w:val="clear" w:color="auto" w:fill="FFFFFF"/>
          <w:lang w:val="en" w:eastAsia="nl-NL"/>
        </w:rPr>
        <w:t>created and stored</w:t>
      </w:r>
      <w:r w:rsidRPr="00BA6C49">
        <w:rPr>
          <w:rFonts w:ascii="Arial" w:hAnsi="Arial" w:cs="Arial"/>
          <w:color w:val="000000"/>
          <w:szCs w:val="24"/>
          <w:shd w:val="clear" w:color="auto" w:fill="FFFFFF"/>
          <w:lang w:val="en" w:eastAsia="nl-NL"/>
        </w:rPr>
        <w:t xml:space="preserve"> on one of</w:t>
      </w:r>
      <w:r w:rsidR="00C827BE">
        <w:rPr>
          <w:rFonts w:ascii="Arial" w:hAnsi="Arial" w:cs="Arial"/>
          <w:color w:val="000000"/>
          <w:szCs w:val="24"/>
          <w:shd w:val="clear" w:color="auto" w:fill="FFFFFF"/>
          <w:lang w:val="en" w:eastAsia="nl-NL"/>
        </w:rPr>
        <w:t xml:space="preserve"> University of Twente’s</w:t>
      </w:r>
      <w:r w:rsidRPr="00BA6C49">
        <w:rPr>
          <w:rFonts w:ascii="Arial" w:hAnsi="Arial" w:cs="Arial"/>
          <w:color w:val="000000"/>
          <w:szCs w:val="24"/>
          <w:shd w:val="clear" w:color="auto" w:fill="FFFFFF"/>
          <w:lang w:val="en" w:eastAsia="nl-NL"/>
        </w:rPr>
        <w:t xml:space="preserve"> server</w:t>
      </w:r>
      <w:r w:rsidR="00406545" w:rsidRPr="00BA6C49">
        <w:rPr>
          <w:rFonts w:ascii="Arial" w:hAnsi="Arial" w:cs="Arial"/>
          <w:color w:val="000000"/>
          <w:szCs w:val="24"/>
          <w:shd w:val="clear" w:color="auto" w:fill="FFFFFF"/>
          <w:lang w:val="en" w:eastAsia="nl-NL"/>
        </w:rPr>
        <w:t>, hereinafter referred to as “</w:t>
      </w:r>
      <w:r w:rsidR="00406545" w:rsidRPr="00BA6C49">
        <w:rPr>
          <w:rFonts w:ascii="Arial" w:hAnsi="Arial" w:cs="Arial"/>
          <w:b/>
          <w:color w:val="000000"/>
          <w:szCs w:val="24"/>
          <w:shd w:val="clear" w:color="auto" w:fill="FFFFFF"/>
          <w:lang w:val="en" w:eastAsia="nl-NL"/>
        </w:rPr>
        <w:t>the Databank</w:t>
      </w:r>
      <w:r w:rsidR="00406545" w:rsidRPr="00BA6C49">
        <w:rPr>
          <w:rFonts w:ascii="Arial" w:hAnsi="Arial" w:cs="Arial"/>
          <w:color w:val="000000"/>
          <w:szCs w:val="24"/>
          <w:shd w:val="clear" w:color="auto" w:fill="FFFFFF"/>
          <w:lang w:val="en" w:eastAsia="nl-NL"/>
        </w:rPr>
        <w:t>”</w:t>
      </w:r>
      <w:r w:rsidRPr="00BA6C49">
        <w:rPr>
          <w:rFonts w:ascii="Arial" w:hAnsi="Arial" w:cs="Arial"/>
          <w:color w:val="000000"/>
          <w:szCs w:val="24"/>
          <w:shd w:val="clear" w:color="auto" w:fill="FFFFFF"/>
          <w:lang w:val="en" w:eastAsia="nl-NL"/>
        </w:rPr>
        <w:t>;</w:t>
      </w:r>
    </w:p>
    <w:p w14:paraId="610884DD" w14:textId="77777777" w:rsidR="00406545" w:rsidRPr="00BA6C49" w:rsidRDefault="00406545" w:rsidP="008C780F">
      <w:pPr>
        <w:numPr>
          <w:ilvl w:val="0"/>
          <w:numId w:val="6"/>
        </w:numPr>
        <w:jc w:val="both"/>
        <w:rPr>
          <w:rFonts w:ascii="Arial" w:hAnsi="Arial" w:cs="Arial"/>
          <w:color w:val="000000"/>
          <w:szCs w:val="24"/>
          <w:shd w:val="clear" w:color="auto" w:fill="FFFFFF"/>
          <w:lang w:val="en" w:eastAsia="nl-NL"/>
        </w:rPr>
      </w:pPr>
      <w:r w:rsidRPr="00BA6C49">
        <w:rPr>
          <w:rFonts w:ascii="Arial" w:hAnsi="Arial" w:cs="Arial"/>
          <w:color w:val="000000"/>
          <w:szCs w:val="24"/>
          <w:shd w:val="clear" w:color="auto" w:fill="FFFFFF"/>
          <w:lang w:val="en" w:eastAsia="nl-NL"/>
        </w:rPr>
        <w:t>all parties and persons that participate in PEARL PV have to sign this Non-Disclosure and Data sharing Declaration, hereinafter referred to as “</w:t>
      </w:r>
      <w:r w:rsidRPr="00BA6C49">
        <w:rPr>
          <w:rFonts w:ascii="Arial" w:hAnsi="Arial" w:cs="Arial"/>
          <w:b/>
          <w:color w:val="000000"/>
          <w:szCs w:val="24"/>
          <w:shd w:val="clear" w:color="auto" w:fill="FFFFFF"/>
          <w:lang w:val="en" w:eastAsia="nl-NL"/>
        </w:rPr>
        <w:t>Declaration</w:t>
      </w:r>
      <w:r w:rsidRPr="00BA6C49">
        <w:rPr>
          <w:rFonts w:ascii="Arial" w:hAnsi="Arial" w:cs="Arial"/>
          <w:color w:val="000000"/>
          <w:szCs w:val="24"/>
          <w:shd w:val="clear" w:color="auto" w:fill="FFFFFF"/>
          <w:lang w:val="en" w:eastAsia="nl-NL"/>
        </w:rPr>
        <w:t xml:space="preserve">”, and will be bound by this Declaration before they are granted access to the Databank for the Aim; </w:t>
      </w:r>
    </w:p>
    <w:p w14:paraId="1EDE078D" w14:textId="77777777" w:rsidR="00FD1E36" w:rsidRPr="00BA6C49" w:rsidRDefault="00406545" w:rsidP="008C780F">
      <w:pPr>
        <w:numPr>
          <w:ilvl w:val="0"/>
          <w:numId w:val="6"/>
        </w:numPr>
        <w:jc w:val="both"/>
        <w:rPr>
          <w:rFonts w:ascii="Arial" w:hAnsi="Arial" w:cs="Arial"/>
          <w:color w:val="000000"/>
          <w:szCs w:val="24"/>
          <w:shd w:val="clear" w:color="auto" w:fill="FFFFFF"/>
          <w:lang w:val="en" w:eastAsia="nl-NL"/>
        </w:rPr>
      </w:pPr>
      <w:r w:rsidRPr="00BA6C49">
        <w:rPr>
          <w:rFonts w:ascii="Arial" w:hAnsi="Arial" w:cs="Arial"/>
          <w:color w:val="000000"/>
          <w:szCs w:val="24"/>
          <w:shd w:val="clear" w:color="auto" w:fill="FFFFFF"/>
          <w:lang w:val="en" w:eastAsia="nl-NL"/>
        </w:rPr>
        <w:t xml:space="preserve">Researcher </w:t>
      </w:r>
      <w:r w:rsidR="007B25DA" w:rsidRPr="00BA6C49">
        <w:rPr>
          <w:rFonts w:ascii="Arial" w:hAnsi="Arial" w:cs="Arial"/>
          <w:color w:val="000000"/>
          <w:szCs w:val="24"/>
          <w:shd w:val="clear" w:color="auto" w:fill="FFFFFF"/>
          <w:lang w:val="en" w:eastAsia="nl-NL"/>
        </w:rPr>
        <w:t>may make available certain of its Datasets to PEARL PV for the Aim,</w:t>
      </w:r>
    </w:p>
    <w:p w14:paraId="46D469F7" w14:textId="77777777" w:rsidR="007B25DA" w:rsidRPr="00BA6C49" w:rsidRDefault="007B25DA" w:rsidP="008C780F">
      <w:pPr>
        <w:jc w:val="both"/>
        <w:rPr>
          <w:rFonts w:ascii="Arial" w:hAnsi="Arial" w:cs="Arial"/>
          <w:color w:val="000000"/>
          <w:szCs w:val="24"/>
          <w:shd w:val="clear" w:color="auto" w:fill="FFFFFF"/>
          <w:lang w:val="en" w:eastAsia="nl-NL"/>
        </w:rPr>
      </w:pPr>
    </w:p>
    <w:p w14:paraId="5DF1F5FB" w14:textId="77777777" w:rsidR="00BF3A9F" w:rsidRPr="00BA6C49" w:rsidRDefault="00351F97" w:rsidP="008C780F">
      <w:pPr>
        <w:jc w:val="both"/>
        <w:rPr>
          <w:rFonts w:ascii="Arial" w:hAnsi="Arial" w:cs="Arial"/>
          <w:b/>
          <w:color w:val="000000"/>
          <w:szCs w:val="24"/>
          <w:shd w:val="clear" w:color="auto" w:fill="FFFFFF"/>
          <w:lang w:val="en" w:eastAsia="nl-NL"/>
        </w:rPr>
      </w:pPr>
      <w:r w:rsidRPr="00BA6C49">
        <w:rPr>
          <w:rFonts w:ascii="Arial" w:hAnsi="Arial" w:cs="Arial"/>
          <w:b/>
          <w:color w:val="000000"/>
          <w:szCs w:val="24"/>
        </w:rPr>
        <w:t>request</w:t>
      </w:r>
      <w:r w:rsidR="00432061" w:rsidRPr="00BA6C49">
        <w:rPr>
          <w:rFonts w:ascii="Arial" w:hAnsi="Arial" w:cs="Arial"/>
          <w:b/>
          <w:color w:val="000000"/>
          <w:szCs w:val="24"/>
        </w:rPr>
        <w:t>s</w:t>
      </w:r>
      <w:r w:rsidR="00660A98" w:rsidRPr="00BA6C49">
        <w:rPr>
          <w:rFonts w:ascii="Arial" w:hAnsi="Arial" w:cs="Arial"/>
          <w:b/>
          <w:color w:val="000000"/>
          <w:szCs w:val="24"/>
        </w:rPr>
        <w:t xml:space="preserve"> access to the D</w:t>
      </w:r>
      <w:r w:rsidRPr="00BA6C49">
        <w:rPr>
          <w:rFonts w:ascii="Arial" w:hAnsi="Arial" w:cs="Arial"/>
          <w:b/>
          <w:color w:val="000000"/>
          <w:szCs w:val="24"/>
        </w:rPr>
        <w:t xml:space="preserve">ata </w:t>
      </w:r>
      <w:r w:rsidR="00660A98" w:rsidRPr="00BA6C49">
        <w:rPr>
          <w:rFonts w:ascii="Arial" w:hAnsi="Arial" w:cs="Arial"/>
          <w:b/>
          <w:color w:val="000000"/>
          <w:szCs w:val="24"/>
        </w:rPr>
        <w:t xml:space="preserve">and Datasets </w:t>
      </w:r>
      <w:r w:rsidRPr="00BA6C49">
        <w:rPr>
          <w:rFonts w:ascii="Arial" w:hAnsi="Arial" w:cs="Arial"/>
          <w:b/>
          <w:color w:val="000000"/>
          <w:szCs w:val="24"/>
        </w:rPr>
        <w:t xml:space="preserve">collected in the </w:t>
      </w:r>
      <w:r w:rsidR="00660A98" w:rsidRPr="00BA6C49">
        <w:rPr>
          <w:rFonts w:ascii="Arial" w:hAnsi="Arial" w:cs="Arial"/>
          <w:b/>
          <w:color w:val="000000"/>
          <w:szCs w:val="24"/>
        </w:rPr>
        <w:t>Databank for the Aim</w:t>
      </w:r>
      <w:r w:rsidRPr="00BA6C49">
        <w:rPr>
          <w:rFonts w:ascii="Arial" w:hAnsi="Arial" w:cs="Arial"/>
          <w:b/>
          <w:color w:val="000000"/>
          <w:szCs w:val="24"/>
        </w:rPr>
        <w:t xml:space="preserve"> and </w:t>
      </w:r>
      <w:r w:rsidR="00432061" w:rsidRPr="00BA6C49">
        <w:rPr>
          <w:rFonts w:ascii="Arial" w:hAnsi="Arial" w:cs="Arial"/>
          <w:b/>
          <w:color w:val="000000"/>
          <w:szCs w:val="24"/>
        </w:rPr>
        <w:t>declares</w:t>
      </w:r>
      <w:r w:rsidR="00660A98" w:rsidRPr="00BA6C49">
        <w:rPr>
          <w:rFonts w:ascii="Arial" w:hAnsi="Arial" w:cs="Arial"/>
          <w:b/>
          <w:color w:val="000000"/>
          <w:szCs w:val="24"/>
        </w:rPr>
        <w:t xml:space="preserve"> the following</w:t>
      </w:r>
      <w:r w:rsidRPr="00BA6C49">
        <w:rPr>
          <w:rFonts w:ascii="Arial" w:hAnsi="Arial" w:cs="Arial"/>
          <w:b/>
          <w:color w:val="000000"/>
          <w:szCs w:val="24"/>
        </w:rPr>
        <w:t>:</w:t>
      </w:r>
    </w:p>
    <w:p w14:paraId="26768271" w14:textId="77777777" w:rsidR="00BF3A9F" w:rsidRPr="00BA6C49" w:rsidRDefault="00BF3A9F" w:rsidP="008C780F">
      <w:pPr>
        <w:pStyle w:val="PlainText"/>
        <w:jc w:val="both"/>
        <w:rPr>
          <w:rFonts w:ascii="Arial" w:eastAsia="MS Mincho" w:hAnsi="Arial" w:cs="Arial"/>
          <w:color w:val="000000"/>
        </w:rPr>
      </w:pPr>
    </w:p>
    <w:p w14:paraId="2B76DDE0" w14:textId="77777777" w:rsidR="00133B64" w:rsidRPr="00BA6C49" w:rsidRDefault="00E13584" w:rsidP="008C780F">
      <w:pPr>
        <w:pStyle w:val="PlainText"/>
        <w:jc w:val="both"/>
        <w:outlineLvl w:val="0"/>
        <w:rPr>
          <w:rFonts w:ascii="Arial" w:eastAsia="MS Mincho" w:hAnsi="Arial" w:cs="Arial"/>
          <w:color w:val="000000"/>
        </w:rPr>
      </w:pPr>
      <w:r w:rsidRPr="00BA6C49">
        <w:rPr>
          <w:rFonts w:ascii="Arial" w:eastAsia="MS Mincho" w:hAnsi="Arial" w:cs="Arial"/>
          <w:color w:val="000000"/>
        </w:rPr>
        <w:t xml:space="preserve">1. </w:t>
      </w:r>
      <w:r w:rsidRPr="00BA6C49">
        <w:rPr>
          <w:rFonts w:ascii="Arial" w:eastAsia="MS Mincho" w:hAnsi="Arial" w:cs="Arial"/>
          <w:color w:val="000000"/>
          <w:u w:val="single"/>
        </w:rPr>
        <w:t>Confidentiality</w:t>
      </w:r>
      <w:r w:rsidRPr="00BA6C49">
        <w:rPr>
          <w:rFonts w:ascii="Arial" w:eastAsia="MS Mincho" w:hAnsi="Arial" w:cs="Arial"/>
          <w:color w:val="000000"/>
        </w:rPr>
        <w:t xml:space="preserve">: </w:t>
      </w:r>
    </w:p>
    <w:p w14:paraId="0A2AB664" w14:textId="77777777" w:rsidR="00E13584" w:rsidRPr="00BA6C49" w:rsidRDefault="00660A98" w:rsidP="008C780F">
      <w:pPr>
        <w:pStyle w:val="p9"/>
        <w:tabs>
          <w:tab w:val="clear" w:pos="760"/>
          <w:tab w:val="clear" w:pos="1480"/>
        </w:tabs>
        <w:spacing w:line="240" w:lineRule="auto"/>
        <w:ind w:firstLine="0"/>
        <w:jc w:val="both"/>
        <w:rPr>
          <w:rFonts w:ascii="Arial" w:hAnsi="Arial" w:cs="Arial"/>
          <w:color w:val="000000"/>
          <w:szCs w:val="24"/>
        </w:rPr>
      </w:pPr>
      <w:r w:rsidRPr="00BA6C49">
        <w:rPr>
          <w:rFonts w:ascii="Arial" w:hAnsi="Arial" w:cs="Arial"/>
          <w:color w:val="000000"/>
          <w:szCs w:val="24"/>
        </w:rPr>
        <w:t>Researcher</w:t>
      </w:r>
      <w:r w:rsidR="00133B64" w:rsidRPr="00BA6C49">
        <w:rPr>
          <w:rFonts w:ascii="Arial" w:hAnsi="Arial" w:cs="Arial"/>
          <w:color w:val="000000"/>
          <w:szCs w:val="24"/>
        </w:rPr>
        <w:t xml:space="preserve"> agree</w:t>
      </w:r>
      <w:r w:rsidRPr="00BA6C49">
        <w:rPr>
          <w:rFonts w:ascii="Arial" w:hAnsi="Arial" w:cs="Arial"/>
          <w:color w:val="000000"/>
          <w:szCs w:val="24"/>
        </w:rPr>
        <w:t xml:space="preserve">s, as </w:t>
      </w:r>
      <w:r w:rsidR="00E13584" w:rsidRPr="00BA6C49">
        <w:rPr>
          <w:rFonts w:ascii="Arial" w:hAnsi="Arial" w:cs="Arial"/>
          <w:color w:val="000000"/>
          <w:szCs w:val="24"/>
        </w:rPr>
        <w:t>recipient</w:t>
      </w:r>
      <w:r w:rsidR="00133B64" w:rsidRPr="00BA6C49">
        <w:rPr>
          <w:rFonts w:ascii="Arial" w:hAnsi="Arial" w:cs="Arial"/>
          <w:color w:val="000000"/>
          <w:szCs w:val="24"/>
        </w:rPr>
        <w:t xml:space="preserve"> of </w:t>
      </w:r>
      <w:r w:rsidRPr="00BA6C49">
        <w:rPr>
          <w:rFonts w:ascii="Arial" w:hAnsi="Arial" w:cs="Arial"/>
          <w:color w:val="000000"/>
          <w:szCs w:val="24"/>
        </w:rPr>
        <w:t>Data and/or Datasets</w:t>
      </w:r>
      <w:r w:rsidR="00133B64" w:rsidRPr="00BA6C49">
        <w:rPr>
          <w:rFonts w:ascii="Arial" w:hAnsi="Arial" w:cs="Arial"/>
          <w:color w:val="000000"/>
          <w:szCs w:val="24"/>
        </w:rPr>
        <w:t xml:space="preserve">, that </w:t>
      </w:r>
      <w:r w:rsidRPr="00BA6C49">
        <w:rPr>
          <w:rFonts w:ascii="Arial" w:hAnsi="Arial" w:cs="Arial"/>
          <w:color w:val="000000"/>
          <w:szCs w:val="24"/>
        </w:rPr>
        <w:t>it</w:t>
      </w:r>
      <w:r w:rsidR="00133B64" w:rsidRPr="00BA6C49">
        <w:rPr>
          <w:rFonts w:ascii="Arial" w:hAnsi="Arial" w:cs="Arial"/>
          <w:color w:val="000000"/>
          <w:szCs w:val="24"/>
        </w:rPr>
        <w:t xml:space="preserve"> will not disclose any </w:t>
      </w:r>
      <w:r w:rsidRPr="00BA6C49">
        <w:rPr>
          <w:rFonts w:ascii="Arial" w:hAnsi="Arial" w:cs="Arial"/>
          <w:color w:val="000000"/>
          <w:szCs w:val="24"/>
        </w:rPr>
        <w:t>Data and/or Datasets</w:t>
      </w:r>
      <w:r w:rsidR="00133B64" w:rsidRPr="00BA6C49">
        <w:rPr>
          <w:rFonts w:ascii="Arial" w:hAnsi="Arial" w:cs="Arial"/>
          <w:color w:val="000000"/>
          <w:szCs w:val="24"/>
        </w:rPr>
        <w:t xml:space="preserve"> received</w:t>
      </w:r>
      <w:r w:rsidRPr="00BA6C49">
        <w:rPr>
          <w:rFonts w:ascii="Arial" w:hAnsi="Arial" w:cs="Arial"/>
          <w:color w:val="000000"/>
          <w:szCs w:val="24"/>
        </w:rPr>
        <w:t xml:space="preserve"> without the prior written permission of the </w:t>
      </w:r>
      <w:r w:rsidR="00A00F97" w:rsidRPr="00BA6C49">
        <w:rPr>
          <w:rFonts w:ascii="Arial" w:hAnsi="Arial" w:cs="Arial"/>
          <w:color w:val="000000"/>
          <w:szCs w:val="24"/>
        </w:rPr>
        <w:t>Owner</w:t>
      </w:r>
      <w:r w:rsidR="00E13584" w:rsidRPr="00BA6C49">
        <w:rPr>
          <w:rFonts w:ascii="Arial" w:hAnsi="Arial" w:cs="Arial"/>
          <w:color w:val="000000"/>
          <w:szCs w:val="24"/>
        </w:rPr>
        <w:t xml:space="preserve"> and</w:t>
      </w:r>
      <w:r w:rsidR="00133B64" w:rsidRPr="00BA6C49">
        <w:rPr>
          <w:rFonts w:ascii="Arial" w:hAnsi="Arial" w:cs="Arial"/>
          <w:color w:val="000000"/>
          <w:szCs w:val="24"/>
        </w:rPr>
        <w:t xml:space="preserve"> will not use the </w:t>
      </w:r>
      <w:r w:rsidRPr="00BA6C49">
        <w:rPr>
          <w:rFonts w:ascii="Arial" w:hAnsi="Arial" w:cs="Arial"/>
          <w:color w:val="000000"/>
          <w:szCs w:val="24"/>
        </w:rPr>
        <w:t xml:space="preserve">Data and/or Datasets </w:t>
      </w:r>
      <w:r w:rsidR="00133B64" w:rsidRPr="00BA6C49">
        <w:rPr>
          <w:rFonts w:ascii="Arial" w:hAnsi="Arial" w:cs="Arial"/>
          <w:color w:val="000000"/>
          <w:szCs w:val="24"/>
        </w:rPr>
        <w:t xml:space="preserve">for any purpose other than for the </w:t>
      </w:r>
      <w:r w:rsidRPr="00BA6C49">
        <w:rPr>
          <w:rFonts w:ascii="Arial" w:hAnsi="Arial" w:cs="Arial"/>
          <w:color w:val="000000"/>
          <w:szCs w:val="24"/>
        </w:rPr>
        <w:t>Aim</w:t>
      </w:r>
      <w:r w:rsidR="00E13584" w:rsidRPr="00BA6C49">
        <w:rPr>
          <w:rFonts w:ascii="Arial" w:hAnsi="Arial" w:cs="Arial"/>
          <w:color w:val="000000"/>
          <w:szCs w:val="24"/>
        </w:rPr>
        <w:t>.</w:t>
      </w:r>
    </w:p>
    <w:p w14:paraId="23A3CFE7" w14:textId="77777777" w:rsidR="00E13584" w:rsidRPr="00BA6C49" w:rsidRDefault="00E13584" w:rsidP="008C780F">
      <w:pPr>
        <w:pStyle w:val="p9"/>
        <w:tabs>
          <w:tab w:val="clear" w:pos="760"/>
          <w:tab w:val="clear" w:pos="1480"/>
        </w:tabs>
        <w:spacing w:line="240" w:lineRule="auto"/>
        <w:ind w:firstLine="0"/>
        <w:jc w:val="both"/>
        <w:rPr>
          <w:rFonts w:ascii="Arial" w:eastAsia="MS Mincho" w:hAnsi="Arial" w:cs="Arial"/>
          <w:color w:val="000000"/>
          <w:szCs w:val="24"/>
        </w:rPr>
      </w:pPr>
    </w:p>
    <w:p w14:paraId="5E6BA5E3" w14:textId="77777777" w:rsidR="0019663D" w:rsidRPr="00BA6C49" w:rsidRDefault="00E13584" w:rsidP="008C780F">
      <w:pPr>
        <w:pStyle w:val="PlainText"/>
        <w:jc w:val="both"/>
        <w:rPr>
          <w:rFonts w:ascii="Arial" w:eastAsia="MS Mincho" w:hAnsi="Arial" w:cs="Arial"/>
          <w:color w:val="000000"/>
        </w:rPr>
      </w:pPr>
      <w:r w:rsidRPr="00BA6C49">
        <w:rPr>
          <w:rFonts w:ascii="Arial" w:eastAsia="MS Mincho" w:hAnsi="Arial" w:cs="Arial"/>
          <w:color w:val="000000"/>
        </w:rPr>
        <w:t xml:space="preserve">2. </w:t>
      </w:r>
      <w:r w:rsidRPr="00BA6C49">
        <w:rPr>
          <w:rFonts w:ascii="Arial" w:eastAsia="MS Mincho" w:hAnsi="Arial" w:cs="Arial"/>
          <w:color w:val="000000"/>
          <w:u w:val="single"/>
        </w:rPr>
        <w:t>Surviving Obligation</w:t>
      </w:r>
      <w:r w:rsidRPr="00BA6C49">
        <w:rPr>
          <w:rFonts w:ascii="Arial" w:eastAsia="MS Mincho" w:hAnsi="Arial" w:cs="Arial"/>
          <w:color w:val="000000"/>
        </w:rPr>
        <w:t xml:space="preserve">: </w:t>
      </w:r>
    </w:p>
    <w:p w14:paraId="62C7CE8E" w14:textId="77777777" w:rsidR="0068284B" w:rsidRPr="00BA6C49" w:rsidRDefault="00660A98" w:rsidP="008C780F">
      <w:pPr>
        <w:pStyle w:val="PlainText"/>
        <w:jc w:val="both"/>
        <w:rPr>
          <w:rFonts w:ascii="Arial" w:eastAsia="MS Mincho" w:hAnsi="Arial" w:cs="Arial"/>
          <w:color w:val="000000"/>
        </w:rPr>
      </w:pPr>
      <w:r w:rsidRPr="00BA6C49">
        <w:rPr>
          <w:rFonts w:ascii="Arial" w:eastAsia="MS Mincho" w:hAnsi="Arial" w:cs="Arial"/>
          <w:color w:val="000000"/>
        </w:rPr>
        <w:t>Researcher</w:t>
      </w:r>
      <w:r w:rsidR="005E6590" w:rsidRPr="00BA6C49">
        <w:rPr>
          <w:rFonts w:ascii="Arial" w:eastAsia="MS Mincho" w:hAnsi="Arial" w:cs="Arial"/>
          <w:color w:val="000000"/>
        </w:rPr>
        <w:t xml:space="preserve">’s obligation to maintain the confidentiality of </w:t>
      </w:r>
      <w:r w:rsidRPr="00BA6C49">
        <w:rPr>
          <w:rFonts w:ascii="Arial" w:eastAsia="MS Mincho" w:hAnsi="Arial" w:cs="Arial"/>
          <w:color w:val="000000"/>
        </w:rPr>
        <w:t>the Data and/or Datasets received</w:t>
      </w:r>
      <w:r w:rsidR="005E6590" w:rsidRPr="00BA6C49">
        <w:rPr>
          <w:rFonts w:ascii="Arial" w:eastAsia="MS Mincho" w:hAnsi="Arial" w:cs="Arial"/>
          <w:color w:val="000000"/>
        </w:rPr>
        <w:t xml:space="preserve"> shall survive termination of the Agreement </w:t>
      </w:r>
      <w:r w:rsidR="0068284B" w:rsidRPr="00BA6C49">
        <w:rPr>
          <w:rFonts w:ascii="Arial" w:eastAsia="MS Mincho" w:hAnsi="Arial" w:cs="Arial"/>
          <w:color w:val="000000"/>
        </w:rPr>
        <w:t>for a</w:t>
      </w:r>
      <w:r w:rsidRPr="00BA6C49">
        <w:rPr>
          <w:rFonts w:ascii="Arial" w:eastAsia="MS Mincho" w:hAnsi="Arial" w:cs="Arial"/>
          <w:color w:val="000000"/>
        </w:rPr>
        <w:t>n indefinite</w:t>
      </w:r>
      <w:r w:rsidR="0068284B" w:rsidRPr="00BA6C49">
        <w:rPr>
          <w:rFonts w:ascii="Arial" w:eastAsia="MS Mincho" w:hAnsi="Arial" w:cs="Arial"/>
          <w:color w:val="000000"/>
        </w:rPr>
        <w:t xml:space="preserve"> period of </w:t>
      </w:r>
      <w:r w:rsidRPr="00BA6C49">
        <w:rPr>
          <w:rFonts w:ascii="Arial" w:eastAsia="MS Mincho" w:hAnsi="Arial" w:cs="Arial"/>
          <w:color w:val="000000"/>
        </w:rPr>
        <w:t>time</w:t>
      </w:r>
      <w:r w:rsidR="0068284B" w:rsidRPr="00BA6C49">
        <w:rPr>
          <w:rFonts w:ascii="Arial" w:eastAsia="MS Mincho" w:hAnsi="Arial" w:cs="Arial"/>
          <w:color w:val="000000"/>
        </w:rPr>
        <w:t xml:space="preserve">. </w:t>
      </w:r>
    </w:p>
    <w:p w14:paraId="264BF64E" w14:textId="77777777" w:rsidR="00E13584" w:rsidRPr="00BA6C49" w:rsidRDefault="00E13584" w:rsidP="008C780F">
      <w:pPr>
        <w:pStyle w:val="PlainText"/>
        <w:jc w:val="both"/>
        <w:rPr>
          <w:rFonts w:ascii="Arial" w:eastAsia="MS Mincho" w:hAnsi="Arial" w:cs="Arial"/>
          <w:color w:val="000000"/>
        </w:rPr>
      </w:pPr>
    </w:p>
    <w:p w14:paraId="4B34C436" w14:textId="77777777" w:rsidR="0068284B" w:rsidRPr="00BA6C49" w:rsidRDefault="00E13584" w:rsidP="008C780F">
      <w:pPr>
        <w:widowControl w:val="0"/>
        <w:jc w:val="both"/>
        <w:rPr>
          <w:rFonts w:ascii="Arial" w:eastAsia="MS Mincho" w:hAnsi="Arial" w:cs="Arial"/>
          <w:color w:val="000000"/>
          <w:szCs w:val="24"/>
        </w:rPr>
      </w:pPr>
      <w:r w:rsidRPr="00BA6C49">
        <w:rPr>
          <w:rFonts w:ascii="Arial" w:eastAsia="MS Mincho" w:hAnsi="Arial" w:cs="Arial"/>
          <w:color w:val="000000"/>
          <w:szCs w:val="24"/>
        </w:rPr>
        <w:t xml:space="preserve">3. </w:t>
      </w:r>
      <w:r w:rsidRPr="00BA6C49">
        <w:rPr>
          <w:rFonts w:ascii="Arial" w:eastAsia="MS Mincho" w:hAnsi="Arial" w:cs="Arial"/>
          <w:color w:val="000000"/>
          <w:szCs w:val="24"/>
          <w:u w:val="single"/>
        </w:rPr>
        <w:t>Other Sources Exemptions</w:t>
      </w:r>
      <w:r w:rsidRPr="00BA6C49">
        <w:rPr>
          <w:rFonts w:ascii="Arial" w:eastAsia="MS Mincho" w:hAnsi="Arial" w:cs="Arial"/>
          <w:color w:val="000000"/>
          <w:szCs w:val="24"/>
        </w:rPr>
        <w:t xml:space="preserve">: </w:t>
      </w:r>
    </w:p>
    <w:p w14:paraId="42581619" w14:textId="77777777" w:rsidR="000A73A8" w:rsidRPr="00BA6C49" w:rsidRDefault="00660A98" w:rsidP="008C780F">
      <w:pPr>
        <w:widowControl w:val="0"/>
        <w:jc w:val="both"/>
        <w:rPr>
          <w:rFonts w:ascii="Arial" w:eastAsia="MS Mincho" w:hAnsi="Arial" w:cs="Arial"/>
          <w:color w:val="000000"/>
          <w:szCs w:val="24"/>
        </w:rPr>
      </w:pPr>
      <w:r w:rsidRPr="00BA6C49">
        <w:rPr>
          <w:rFonts w:ascii="Arial" w:eastAsia="MS Mincho" w:hAnsi="Arial" w:cs="Arial"/>
          <w:color w:val="000000"/>
          <w:szCs w:val="24"/>
        </w:rPr>
        <w:t>Researcher</w:t>
      </w:r>
      <w:r w:rsidR="0068284B" w:rsidRPr="00BA6C49">
        <w:rPr>
          <w:rFonts w:ascii="Arial" w:eastAsia="MS Mincho" w:hAnsi="Arial" w:cs="Arial"/>
          <w:color w:val="000000"/>
          <w:szCs w:val="24"/>
        </w:rPr>
        <w:t xml:space="preserve">’s obligations hereunder will not apply, or shall cease to apply, to that </w:t>
      </w:r>
      <w:r w:rsidRPr="00BA6C49">
        <w:rPr>
          <w:rFonts w:ascii="Arial" w:eastAsia="MS Mincho" w:hAnsi="Arial" w:cs="Arial"/>
          <w:color w:val="000000"/>
          <w:szCs w:val="24"/>
        </w:rPr>
        <w:t>Data and/or Datasets</w:t>
      </w:r>
      <w:r w:rsidR="0068284B" w:rsidRPr="00BA6C49">
        <w:rPr>
          <w:rFonts w:ascii="Arial" w:eastAsia="MS Mincho" w:hAnsi="Arial" w:cs="Arial"/>
          <w:color w:val="000000"/>
          <w:szCs w:val="24"/>
        </w:rPr>
        <w:t xml:space="preserve"> which </w:t>
      </w:r>
      <w:r w:rsidRPr="00BA6C49">
        <w:rPr>
          <w:rFonts w:ascii="Arial" w:eastAsia="MS Mincho" w:hAnsi="Arial" w:cs="Arial"/>
          <w:color w:val="000000"/>
          <w:szCs w:val="24"/>
        </w:rPr>
        <w:t xml:space="preserve">Researcher </w:t>
      </w:r>
      <w:r w:rsidR="0068284B" w:rsidRPr="00BA6C49">
        <w:rPr>
          <w:rFonts w:ascii="Arial" w:eastAsia="MS Mincho" w:hAnsi="Arial" w:cs="Arial"/>
          <w:color w:val="000000"/>
          <w:szCs w:val="24"/>
        </w:rPr>
        <w:t>can establish</w:t>
      </w:r>
      <w:r w:rsidR="00E30FA1" w:rsidRPr="00BA6C49">
        <w:rPr>
          <w:rFonts w:ascii="Arial" w:eastAsia="MS Mincho" w:hAnsi="Arial" w:cs="Arial"/>
          <w:color w:val="000000"/>
          <w:szCs w:val="24"/>
        </w:rPr>
        <w:t xml:space="preserve"> through written documents</w:t>
      </w:r>
      <w:r w:rsidR="0068284B" w:rsidRPr="00BA6C49">
        <w:rPr>
          <w:rFonts w:ascii="Arial" w:eastAsia="MS Mincho" w:hAnsi="Arial" w:cs="Arial"/>
          <w:color w:val="000000"/>
          <w:szCs w:val="24"/>
        </w:rPr>
        <w:t>:</w:t>
      </w:r>
    </w:p>
    <w:p w14:paraId="485485B0" w14:textId="77777777" w:rsidR="0019663D" w:rsidRPr="00BA6C49" w:rsidRDefault="0068284B" w:rsidP="008C780F">
      <w:pPr>
        <w:widowControl w:val="0"/>
        <w:jc w:val="both"/>
        <w:rPr>
          <w:rFonts w:ascii="Arial" w:eastAsia="MS Mincho" w:hAnsi="Arial" w:cs="Arial"/>
          <w:color w:val="000000"/>
          <w:szCs w:val="24"/>
        </w:rPr>
      </w:pPr>
      <w:r w:rsidRPr="00BA6C49">
        <w:rPr>
          <w:rFonts w:ascii="Arial" w:eastAsia="MS Mincho" w:hAnsi="Arial" w:cs="Arial"/>
          <w:color w:val="000000"/>
          <w:szCs w:val="24"/>
        </w:rPr>
        <w:t xml:space="preserve"> </w:t>
      </w:r>
    </w:p>
    <w:p w14:paraId="6D998B26" w14:textId="77777777" w:rsidR="00C462EB" w:rsidRPr="00BA6C49" w:rsidRDefault="00C462EB" w:rsidP="008C780F">
      <w:pPr>
        <w:widowControl w:val="0"/>
        <w:numPr>
          <w:ilvl w:val="0"/>
          <w:numId w:val="3"/>
        </w:numPr>
        <w:jc w:val="both"/>
        <w:rPr>
          <w:rFonts w:ascii="Arial" w:hAnsi="Arial" w:cs="Arial"/>
          <w:color w:val="000000"/>
          <w:szCs w:val="24"/>
        </w:rPr>
      </w:pPr>
      <w:r w:rsidRPr="00BA6C49">
        <w:rPr>
          <w:rFonts w:ascii="Arial" w:hAnsi="Arial" w:cs="Arial"/>
          <w:color w:val="000000"/>
          <w:szCs w:val="24"/>
        </w:rPr>
        <w:t>was rig</w:t>
      </w:r>
      <w:r w:rsidR="00DB16BF" w:rsidRPr="00BA6C49">
        <w:rPr>
          <w:rFonts w:ascii="Arial" w:hAnsi="Arial" w:cs="Arial"/>
          <w:color w:val="000000"/>
          <w:szCs w:val="24"/>
        </w:rPr>
        <w:t xml:space="preserve">htfully known to the </w:t>
      </w:r>
      <w:r w:rsidR="00E13584" w:rsidRPr="00BA6C49">
        <w:rPr>
          <w:rFonts w:ascii="Arial" w:hAnsi="Arial" w:cs="Arial"/>
          <w:color w:val="000000"/>
          <w:szCs w:val="24"/>
        </w:rPr>
        <w:t>Researcher</w:t>
      </w:r>
      <w:r w:rsidR="00DB16BF" w:rsidRPr="00BA6C49">
        <w:rPr>
          <w:rFonts w:ascii="Arial" w:hAnsi="Arial" w:cs="Arial"/>
          <w:color w:val="000000"/>
          <w:szCs w:val="24"/>
        </w:rPr>
        <w:t xml:space="preserve"> </w:t>
      </w:r>
      <w:r w:rsidRPr="00BA6C49">
        <w:rPr>
          <w:rFonts w:ascii="Arial" w:hAnsi="Arial" w:cs="Arial"/>
          <w:color w:val="000000"/>
          <w:szCs w:val="24"/>
        </w:rPr>
        <w:t xml:space="preserve">prior to disclosure hereunder to </w:t>
      </w:r>
      <w:r w:rsidR="00E13584" w:rsidRPr="00BA6C49">
        <w:rPr>
          <w:rFonts w:ascii="Arial" w:hAnsi="Arial" w:cs="Arial"/>
          <w:color w:val="000000"/>
          <w:szCs w:val="24"/>
        </w:rPr>
        <w:t>Researcher</w:t>
      </w:r>
      <w:r w:rsidRPr="00BA6C49">
        <w:rPr>
          <w:rFonts w:ascii="Arial" w:hAnsi="Arial" w:cs="Arial"/>
          <w:color w:val="000000"/>
          <w:szCs w:val="24"/>
        </w:rPr>
        <w:t>;</w:t>
      </w:r>
    </w:p>
    <w:p w14:paraId="367C2552" w14:textId="77777777" w:rsidR="00C462EB" w:rsidRPr="00BA6C49" w:rsidRDefault="00C462EB" w:rsidP="008C780F">
      <w:pPr>
        <w:widowControl w:val="0"/>
        <w:numPr>
          <w:ilvl w:val="0"/>
          <w:numId w:val="3"/>
        </w:numPr>
        <w:jc w:val="both"/>
        <w:rPr>
          <w:rFonts w:ascii="Arial" w:hAnsi="Arial" w:cs="Arial"/>
          <w:color w:val="000000"/>
          <w:szCs w:val="24"/>
        </w:rPr>
      </w:pPr>
      <w:r w:rsidRPr="00BA6C49">
        <w:rPr>
          <w:rFonts w:ascii="Arial" w:hAnsi="Arial" w:cs="Arial"/>
          <w:color w:val="000000"/>
          <w:szCs w:val="24"/>
        </w:rPr>
        <w:lastRenderedPageBreak/>
        <w:t xml:space="preserve">was known to the public, or generally available to the public, </w:t>
      </w:r>
      <w:r w:rsidR="00E13584" w:rsidRPr="00BA6C49">
        <w:rPr>
          <w:rFonts w:ascii="Arial" w:hAnsi="Arial" w:cs="Arial"/>
          <w:color w:val="000000"/>
          <w:szCs w:val="24"/>
        </w:rPr>
        <w:t xml:space="preserve">outside PEARL PV, </w:t>
      </w:r>
      <w:r w:rsidRPr="00BA6C49">
        <w:rPr>
          <w:rFonts w:ascii="Arial" w:hAnsi="Arial" w:cs="Arial"/>
          <w:color w:val="000000"/>
          <w:szCs w:val="24"/>
        </w:rPr>
        <w:t xml:space="preserve">prior to disclosure hereunder to </w:t>
      </w:r>
      <w:r w:rsidR="00E13584" w:rsidRPr="00BA6C49">
        <w:rPr>
          <w:rFonts w:ascii="Arial" w:hAnsi="Arial" w:cs="Arial"/>
          <w:color w:val="000000"/>
          <w:szCs w:val="24"/>
        </w:rPr>
        <w:t>Researcher</w:t>
      </w:r>
      <w:r w:rsidRPr="00BA6C49">
        <w:rPr>
          <w:rFonts w:ascii="Arial" w:hAnsi="Arial" w:cs="Arial"/>
          <w:color w:val="000000"/>
          <w:szCs w:val="24"/>
        </w:rPr>
        <w:t>;</w:t>
      </w:r>
    </w:p>
    <w:p w14:paraId="53B07FA6" w14:textId="77777777" w:rsidR="00C462EB" w:rsidRPr="00BA6C49" w:rsidRDefault="00C462EB" w:rsidP="008C780F">
      <w:pPr>
        <w:widowControl w:val="0"/>
        <w:numPr>
          <w:ilvl w:val="0"/>
          <w:numId w:val="3"/>
        </w:numPr>
        <w:jc w:val="both"/>
        <w:rPr>
          <w:rFonts w:ascii="Arial" w:hAnsi="Arial" w:cs="Arial"/>
          <w:color w:val="000000"/>
          <w:szCs w:val="24"/>
        </w:rPr>
      </w:pPr>
      <w:r w:rsidRPr="00BA6C49">
        <w:rPr>
          <w:rFonts w:ascii="Arial" w:hAnsi="Arial" w:cs="Arial"/>
          <w:color w:val="000000"/>
          <w:szCs w:val="24"/>
        </w:rPr>
        <w:t xml:space="preserve">becomes known to the public, or generally available to the public, </w:t>
      </w:r>
      <w:r w:rsidR="00E13584" w:rsidRPr="00BA6C49">
        <w:rPr>
          <w:rFonts w:ascii="Arial" w:hAnsi="Arial" w:cs="Arial"/>
          <w:color w:val="000000"/>
          <w:szCs w:val="24"/>
        </w:rPr>
        <w:t xml:space="preserve">outside PEARL PV, </w:t>
      </w:r>
      <w:r w:rsidRPr="00BA6C49">
        <w:rPr>
          <w:rFonts w:ascii="Arial" w:hAnsi="Arial" w:cs="Arial"/>
          <w:color w:val="000000"/>
          <w:szCs w:val="24"/>
        </w:rPr>
        <w:t xml:space="preserve">other than by act of </w:t>
      </w:r>
      <w:r w:rsidR="00E13584" w:rsidRPr="00BA6C49">
        <w:rPr>
          <w:rFonts w:ascii="Arial" w:hAnsi="Arial" w:cs="Arial"/>
          <w:color w:val="000000"/>
          <w:szCs w:val="24"/>
        </w:rPr>
        <w:t>Researcher</w:t>
      </w:r>
      <w:r w:rsidRPr="00BA6C49">
        <w:rPr>
          <w:rFonts w:ascii="Arial" w:hAnsi="Arial" w:cs="Arial"/>
          <w:color w:val="000000"/>
          <w:szCs w:val="24"/>
        </w:rPr>
        <w:t xml:space="preserve">, subsequent to disclosure hereunder to </w:t>
      </w:r>
      <w:r w:rsidR="00E13584" w:rsidRPr="00BA6C49">
        <w:rPr>
          <w:rFonts w:ascii="Arial" w:hAnsi="Arial" w:cs="Arial"/>
          <w:color w:val="000000"/>
          <w:szCs w:val="24"/>
        </w:rPr>
        <w:t>Researcher</w:t>
      </w:r>
      <w:r w:rsidRPr="00BA6C49">
        <w:rPr>
          <w:rFonts w:ascii="Arial" w:hAnsi="Arial" w:cs="Arial"/>
          <w:color w:val="000000"/>
          <w:szCs w:val="24"/>
        </w:rPr>
        <w:t>;</w:t>
      </w:r>
      <w:r w:rsidR="00E13584" w:rsidRPr="00BA6C49">
        <w:rPr>
          <w:rFonts w:ascii="Arial" w:hAnsi="Arial" w:cs="Arial"/>
          <w:color w:val="000000"/>
          <w:szCs w:val="24"/>
        </w:rPr>
        <w:t xml:space="preserve"> or</w:t>
      </w:r>
    </w:p>
    <w:p w14:paraId="351DDA5F" w14:textId="77777777" w:rsidR="002B145E" w:rsidRPr="00BA6C49" w:rsidRDefault="00C462EB" w:rsidP="008C780F">
      <w:pPr>
        <w:widowControl w:val="0"/>
        <w:numPr>
          <w:ilvl w:val="0"/>
          <w:numId w:val="3"/>
        </w:numPr>
        <w:jc w:val="both"/>
        <w:rPr>
          <w:rFonts w:ascii="Arial" w:hAnsi="Arial" w:cs="Arial"/>
          <w:color w:val="000000"/>
          <w:szCs w:val="24"/>
        </w:rPr>
      </w:pPr>
      <w:r w:rsidRPr="00BA6C49">
        <w:rPr>
          <w:rFonts w:ascii="Arial" w:hAnsi="Arial" w:cs="Arial"/>
          <w:color w:val="000000"/>
          <w:szCs w:val="24"/>
        </w:rPr>
        <w:t xml:space="preserve">is received by </w:t>
      </w:r>
      <w:r w:rsidR="00E13584" w:rsidRPr="00BA6C49">
        <w:rPr>
          <w:rFonts w:ascii="Arial" w:hAnsi="Arial" w:cs="Arial"/>
          <w:color w:val="000000"/>
          <w:szCs w:val="24"/>
        </w:rPr>
        <w:t>Researcher</w:t>
      </w:r>
      <w:r w:rsidRPr="00BA6C49">
        <w:rPr>
          <w:rFonts w:ascii="Arial" w:hAnsi="Arial" w:cs="Arial"/>
          <w:color w:val="000000"/>
          <w:szCs w:val="24"/>
        </w:rPr>
        <w:t xml:space="preserve"> without an obligation to hold </w:t>
      </w:r>
      <w:r w:rsidR="000A73A8" w:rsidRPr="00BA6C49">
        <w:rPr>
          <w:rFonts w:ascii="Arial" w:hAnsi="Arial" w:cs="Arial"/>
          <w:color w:val="000000"/>
          <w:szCs w:val="24"/>
        </w:rPr>
        <w:t xml:space="preserve">the </w:t>
      </w:r>
      <w:r w:rsidRPr="00BA6C49">
        <w:rPr>
          <w:rFonts w:ascii="Arial" w:hAnsi="Arial" w:cs="Arial"/>
          <w:color w:val="000000"/>
          <w:szCs w:val="24"/>
        </w:rPr>
        <w:t>same in confidence from a third party</w:t>
      </w:r>
      <w:r w:rsidR="00E13584" w:rsidRPr="00BA6C49">
        <w:rPr>
          <w:rFonts w:ascii="Arial" w:hAnsi="Arial" w:cs="Arial"/>
          <w:color w:val="000000"/>
          <w:szCs w:val="24"/>
        </w:rPr>
        <w:t xml:space="preserve"> outside PEARLPV</w:t>
      </w:r>
      <w:r w:rsidRPr="00BA6C49">
        <w:rPr>
          <w:rFonts w:ascii="Arial" w:hAnsi="Arial" w:cs="Arial"/>
          <w:color w:val="000000"/>
          <w:szCs w:val="24"/>
        </w:rPr>
        <w:t xml:space="preserve"> who has a bona fide right to disclose or make available the same to </w:t>
      </w:r>
      <w:r w:rsidR="00E13584" w:rsidRPr="00BA6C49">
        <w:rPr>
          <w:rFonts w:ascii="Arial" w:hAnsi="Arial" w:cs="Arial"/>
          <w:color w:val="000000"/>
          <w:szCs w:val="24"/>
        </w:rPr>
        <w:t>Researcher.</w:t>
      </w:r>
    </w:p>
    <w:p w14:paraId="554F4AE6" w14:textId="77777777" w:rsidR="00E13584" w:rsidRPr="00BA6C49" w:rsidRDefault="00E13584" w:rsidP="008C780F">
      <w:pPr>
        <w:widowControl w:val="0"/>
        <w:ind w:left="720"/>
        <w:jc w:val="both"/>
        <w:rPr>
          <w:rFonts w:ascii="Arial" w:hAnsi="Arial" w:cs="Arial"/>
          <w:color w:val="000000"/>
          <w:szCs w:val="24"/>
        </w:rPr>
      </w:pPr>
    </w:p>
    <w:p w14:paraId="5DF931F8" w14:textId="77777777" w:rsidR="00E13584" w:rsidRPr="00BA6C49" w:rsidRDefault="00E13584" w:rsidP="008C780F">
      <w:pPr>
        <w:pStyle w:val="PlainText"/>
        <w:jc w:val="both"/>
        <w:outlineLvl w:val="0"/>
        <w:rPr>
          <w:rFonts w:ascii="Arial" w:eastAsia="MS Mincho" w:hAnsi="Arial" w:cs="Arial"/>
          <w:color w:val="000000"/>
        </w:rPr>
      </w:pPr>
      <w:r w:rsidRPr="00BA6C49">
        <w:rPr>
          <w:rFonts w:ascii="Arial" w:eastAsia="MS Mincho" w:hAnsi="Arial" w:cs="Arial"/>
          <w:color w:val="000000"/>
        </w:rPr>
        <w:t>4</w:t>
      </w:r>
      <w:r w:rsidR="0068284B" w:rsidRPr="00BA6C49">
        <w:rPr>
          <w:rFonts w:ascii="Arial" w:eastAsia="MS Mincho" w:hAnsi="Arial" w:cs="Arial"/>
          <w:color w:val="000000"/>
        </w:rPr>
        <w:t xml:space="preserve">. </w:t>
      </w:r>
      <w:r w:rsidR="0068284B" w:rsidRPr="00BA6C49">
        <w:rPr>
          <w:rFonts w:ascii="Arial" w:eastAsia="MS Mincho" w:hAnsi="Arial" w:cs="Arial"/>
          <w:color w:val="000000"/>
          <w:u w:val="single"/>
        </w:rPr>
        <w:t>Standard of Care</w:t>
      </w:r>
      <w:r w:rsidR="0068284B" w:rsidRPr="00BA6C49">
        <w:rPr>
          <w:rFonts w:ascii="Arial" w:eastAsia="MS Mincho" w:hAnsi="Arial" w:cs="Arial"/>
          <w:color w:val="000000"/>
        </w:rPr>
        <w:t xml:space="preserve">: </w:t>
      </w:r>
    </w:p>
    <w:p w14:paraId="3BFEDDD2" w14:textId="77777777" w:rsidR="0068284B" w:rsidRPr="00BA6C49" w:rsidRDefault="00E13584" w:rsidP="008C780F">
      <w:pPr>
        <w:pStyle w:val="PlainText"/>
        <w:jc w:val="both"/>
        <w:rPr>
          <w:rFonts w:ascii="Arial" w:eastAsia="MS Mincho" w:hAnsi="Arial" w:cs="Arial"/>
          <w:color w:val="000000"/>
        </w:rPr>
      </w:pPr>
      <w:r w:rsidRPr="00BA6C49">
        <w:rPr>
          <w:rFonts w:ascii="Arial" w:eastAsia="MS Mincho" w:hAnsi="Arial" w:cs="Arial"/>
          <w:color w:val="000000"/>
        </w:rPr>
        <w:t>Researcher</w:t>
      </w:r>
      <w:r w:rsidR="0068284B" w:rsidRPr="00BA6C49">
        <w:rPr>
          <w:rFonts w:ascii="Arial" w:eastAsia="MS Mincho" w:hAnsi="Arial" w:cs="Arial"/>
          <w:color w:val="000000"/>
        </w:rPr>
        <w:t xml:space="preserve"> shall protect the disclosed </w:t>
      </w:r>
      <w:r w:rsidRPr="00BA6C49">
        <w:rPr>
          <w:rFonts w:ascii="Arial" w:eastAsia="MS Mincho" w:hAnsi="Arial" w:cs="Arial"/>
          <w:color w:val="000000"/>
        </w:rPr>
        <w:t>Data and/or Datasets</w:t>
      </w:r>
      <w:r w:rsidR="0068284B" w:rsidRPr="00BA6C49">
        <w:rPr>
          <w:rFonts w:ascii="Arial" w:eastAsia="MS Mincho" w:hAnsi="Arial" w:cs="Arial"/>
          <w:color w:val="000000"/>
        </w:rPr>
        <w:t xml:space="preserve"> by using the same degree of care, but no less than a reasonable degree of care, as it uses to safeguard its own </w:t>
      </w:r>
      <w:r w:rsidRPr="00BA6C49">
        <w:rPr>
          <w:rFonts w:ascii="Arial" w:eastAsia="MS Mincho" w:hAnsi="Arial" w:cs="Arial"/>
          <w:color w:val="000000"/>
        </w:rPr>
        <w:t xml:space="preserve">data and/or datasets and other </w:t>
      </w:r>
      <w:r w:rsidR="0068284B" w:rsidRPr="00BA6C49">
        <w:rPr>
          <w:rFonts w:ascii="Arial" w:eastAsia="MS Mincho" w:hAnsi="Arial" w:cs="Arial"/>
          <w:color w:val="000000"/>
        </w:rPr>
        <w:t xml:space="preserve">confidential or proprietary information. </w:t>
      </w:r>
      <w:r w:rsidRPr="00BA6C49">
        <w:rPr>
          <w:rFonts w:ascii="Arial" w:eastAsia="MS Mincho" w:hAnsi="Arial" w:cs="Arial"/>
          <w:color w:val="000000"/>
        </w:rPr>
        <w:t>Researcher</w:t>
      </w:r>
      <w:r w:rsidR="0068284B" w:rsidRPr="00BA6C49">
        <w:rPr>
          <w:rFonts w:ascii="Arial" w:eastAsia="MS Mincho" w:hAnsi="Arial" w:cs="Arial"/>
          <w:color w:val="000000"/>
        </w:rPr>
        <w:t xml:space="preserve"> shall not copy, distribute, or disseminate </w:t>
      </w:r>
      <w:r w:rsidRPr="00BA6C49">
        <w:rPr>
          <w:rFonts w:ascii="Arial" w:eastAsia="MS Mincho" w:hAnsi="Arial" w:cs="Arial"/>
          <w:color w:val="000000"/>
        </w:rPr>
        <w:t>the Data and/or Datasets</w:t>
      </w:r>
      <w:r w:rsidR="0068284B" w:rsidRPr="00BA6C49">
        <w:rPr>
          <w:rFonts w:ascii="Arial" w:eastAsia="MS Mincho" w:hAnsi="Arial" w:cs="Arial"/>
          <w:color w:val="000000"/>
        </w:rPr>
        <w:t xml:space="preserve"> to any unauthorised persons or entities</w:t>
      </w:r>
      <w:r w:rsidR="000A796A" w:rsidRPr="00BA6C49">
        <w:rPr>
          <w:rFonts w:ascii="Arial" w:hAnsi="Arial" w:cs="Arial"/>
          <w:color w:val="000000"/>
        </w:rPr>
        <w:t>.</w:t>
      </w:r>
      <w:r w:rsidR="0068284B" w:rsidRPr="00BA6C49">
        <w:rPr>
          <w:rFonts w:ascii="Arial" w:eastAsia="MS Mincho" w:hAnsi="Arial" w:cs="Arial"/>
          <w:color w:val="000000"/>
        </w:rPr>
        <w:t xml:space="preserve"> </w:t>
      </w:r>
    </w:p>
    <w:p w14:paraId="3B909C41" w14:textId="77777777" w:rsidR="00A073FF" w:rsidRPr="00BA6C49" w:rsidRDefault="00A073FF" w:rsidP="008C780F">
      <w:pPr>
        <w:pStyle w:val="PlainText"/>
        <w:jc w:val="both"/>
        <w:rPr>
          <w:rFonts w:ascii="Arial" w:eastAsia="MS Mincho" w:hAnsi="Arial" w:cs="Arial"/>
          <w:color w:val="000000"/>
        </w:rPr>
      </w:pPr>
    </w:p>
    <w:p w14:paraId="35C730B9" w14:textId="77777777" w:rsidR="00402E73" w:rsidRPr="00BA6C49" w:rsidRDefault="00E13584" w:rsidP="008C780F">
      <w:pPr>
        <w:pStyle w:val="PlainText"/>
        <w:jc w:val="both"/>
        <w:outlineLvl w:val="0"/>
        <w:rPr>
          <w:rFonts w:ascii="Arial" w:eastAsia="MS Mincho" w:hAnsi="Arial" w:cs="Arial"/>
          <w:color w:val="000000"/>
        </w:rPr>
      </w:pPr>
      <w:r w:rsidRPr="00BA6C49">
        <w:rPr>
          <w:rFonts w:ascii="Arial" w:eastAsia="MS Mincho" w:hAnsi="Arial" w:cs="Arial"/>
          <w:color w:val="000000"/>
        </w:rPr>
        <w:t>5</w:t>
      </w:r>
      <w:r w:rsidR="0068284B" w:rsidRPr="00BA6C49">
        <w:rPr>
          <w:rFonts w:ascii="Arial" w:eastAsia="MS Mincho" w:hAnsi="Arial" w:cs="Arial"/>
          <w:color w:val="000000"/>
        </w:rPr>
        <w:t xml:space="preserve">. </w:t>
      </w:r>
      <w:r w:rsidR="0068284B" w:rsidRPr="00BA6C49">
        <w:rPr>
          <w:rFonts w:ascii="Arial" w:eastAsia="MS Mincho" w:hAnsi="Arial" w:cs="Arial"/>
          <w:color w:val="000000"/>
          <w:u w:val="single"/>
        </w:rPr>
        <w:t xml:space="preserve">Return </w:t>
      </w:r>
      <w:r w:rsidRPr="00BA6C49">
        <w:rPr>
          <w:rFonts w:ascii="Arial" w:eastAsia="MS Mincho" w:hAnsi="Arial" w:cs="Arial"/>
          <w:color w:val="000000"/>
          <w:u w:val="single"/>
        </w:rPr>
        <w:t xml:space="preserve">or destruction </w:t>
      </w:r>
      <w:r w:rsidR="0068284B" w:rsidRPr="00BA6C49">
        <w:rPr>
          <w:rFonts w:ascii="Arial" w:eastAsia="MS Mincho" w:hAnsi="Arial" w:cs="Arial"/>
          <w:color w:val="000000"/>
          <w:u w:val="single"/>
        </w:rPr>
        <w:t xml:space="preserve">of </w:t>
      </w:r>
      <w:r w:rsidRPr="00BA6C49">
        <w:rPr>
          <w:rFonts w:ascii="Arial" w:eastAsia="MS Mincho" w:hAnsi="Arial" w:cs="Arial"/>
          <w:color w:val="000000"/>
          <w:u w:val="single"/>
        </w:rPr>
        <w:t>the Data and/or Dataset</w:t>
      </w:r>
      <w:r w:rsidR="0068284B" w:rsidRPr="00BA6C49">
        <w:rPr>
          <w:rFonts w:ascii="Arial" w:eastAsia="MS Mincho" w:hAnsi="Arial" w:cs="Arial"/>
          <w:color w:val="000000"/>
          <w:u w:val="single"/>
        </w:rPr>
        <w:t>s</w:t>
      </w:r>
      <w:r w:rsidR="0068284B" w:rsidRPr="00BA6C49">
        <w:rPr>
          <w:rFonts w:ascii="Arial" w:eastAsia="MS Mincho" w:hAnsi="Arial" w:cs="Arial"/>
          <w:color w:val="000000"/>
        </w:rPr>
        <w:t xml:space="preserve">: </w:t>
      </w:r>
    </w:p>
    <w:p w14:paraId="35A4EB25" w14:textId="77777777" w:rsidR="0068284B" w:rsidRPr="00BA6C49" w:rsidRDefault="005A42BB" w:rsidP="008C780F">
      <w:pPr>
        <w:pStyle w:val="PlainText"/>
        <w:jc w:val="both"/>
        <w:rPr>
          <w:rFonts w:ascii="Arial" w:eastAsia="MS Mincho" w:hAnsi="Arial" w:cs="Arial"/>
          <w:color w:val="000000"/>
        </w:rPr>
      </w:pPr>
      <w:r w:rsidRPr="00BA6C49">
        <w:rPr>
          <w:rFonts w:ascii="Arial" w:eastAsia="MS Mincho" w:hAnsi="Arial" w:cs="Arial"/>
          <w:color w:val="000000"/>
        </w:rPr>
        <w:t>Promptly following</w:t>
      </w:r>
      <w:r w:rsidR="0068284B" w:rsidRPr="00BA6C49">
        <w:rPr>
          <w:rFonts w:ascii="Arial" w:eastAsia="MS Mincho" w:hAnsi="Arial" w:cs="Arial"/>
          <w:color w:val="000000"/>
        </w:rPr>
        <w:t xml:space="preserve"> </w:t>
      </w:r>
      <w:r w:rsidR="00E13584" w:rsidRPr="00BA6C49">
        <w:rPr>
          <w:rFonts w:ascii="Arial" w:eastAsia="MS Mincho" w:hAnsi="Arial" w:cs="Arial"/>
          <w:color w:val="000000"/>
        </w:rPr>
        <w:t>Researcher</w:t>
      </w:r>
      <w:r w:rsidR="0068284B" w:rsidRPr="00BA6C49">
        <w:rPr>
          <w:rFonts w:ascii="Arial" w:eastAsia="MS Mincho" w:hAnsi="Arial" w:cs="Arial"/>
          <w:color w:val="000000"/>
        </w:rPr>
        <w:t xml:space="preserve">'s receipt of </w:t>
      </w:r>
      <w:r w:rsidR="00E13584" w:rsidRPr="00BA6C49">
        <w:rPr>
          <w:rFonts w:ascii="Arial" w:eastAsia="MS Mincho" w:hAnsi="Arial" w:cs="Arial"/>
          <w:color w:val="000000"/>
        </w:rPr>
        <w:t xml:space="preserve">Owner’s or PEARL PV’s authorized representative’s </w:t>
      </w:r>
      <w:r w:rsidR="0068284B" w:rsidRPr="00BA6C49">
        <w:rPr>
          <w:rFonts w:ascii="Arial" w:eastAsia="MS Mincho" w:hAnsi="Arial" w:cs="Arial"/>
          <w:color w:val="000000"/>
        </w:rPr>
        <w:t>written request</w:t>
      </w:r>
      <w:r w:rsidR="00E13584" w:rsidRPr="00BA6C49">
        <w:rPr>
          <w:rFonts w:ascii="Arial" w:eastAsia="MS Mincho" w:hAnsi="Arial" w:cs="Arial"/>
          <w:color w:val="000000"/>
        </w:rPr>
        <w:t>,</w:t>
      </w:r>
      <w:r w:rsidR="0068284B" w:rsidRPr="00BA6C49">
        <w:rPr>
          <w:rFonts w:ascii="Arial" w:eastAsia="MS Mincho" w:hAnsi="Arial" w:cs="Arial"/>
          <w:color w:val="000000"/>
        </w:rPr>
        <w:t xml:space="preserve"> </w:t>
      </w:r>
      <w:r w:rsidR="00E13584" w:rsidRPr="00BA6C49">
        <w:rPr>
          <w:rFonts w:ascii="Arial" w:eastAsia="MS Mincho" w:hAnsi="Arial" w:cs="Arial"/>
          <w:color w:val="000000"/>
        </w:rPr>
        <w:t>the Data and/or Datasets</w:t>
      </w:r>
      <w:r w:rsidR="0068284B" w:rsidRPr="00BA6C49">
        <w:rPr>
          <w:rFonts w:ascii="Arial" w:eastAsia="MS Mincho" w:hAnsi="Arial" w:cs="Arial"/>
          <w:color w:val="000000"/>
        </w:rPr>
        <w:t xml:space="preserve"> and all copies thereof in </w:t>
      </w:r>
      <w:r w:rsidR="00E13584" w:rsidRPr="00BA6C49">
        <w:rPr>
          <w:rFonts w:ascii="Arial" w:eastAsia="MS Mincho" w:hAnsi="Arial" w:cs="Arial"/>
          <w:color w:val="000000"/>
        </w:rPr>
        <w:t>Researcher</w:t>
      </w:r>
      <w:r w:rsidR="0068284B" w:rsidRPr="00BA6C49">
        <w:rPr>
          <w:rFonts w:ascii="Arial" w:eastAsia="MS Mincho" w:hAnsi="Arial" w:cs="Arial"/>
          <w:color w:val="000000"/>
        </w:rPr>
        <w:t>’s possession or control</w:t>
      </w:r>
      <w:r w:rsidR="00E13584" w:rsidRPr="00BA6C49">
        <w:rPr>
          <w:rFonts w:ascii="Arial" w:eastAsia="MS Mincho" w:hAnsi="Arial" w:cs="Arial"/>
          <w:color w:val="000000"/>
        </w:rPr>
        <w:t>,</w:t>
      </w:r>
      <w:r w:rsidR="0068284B" w:rsidRPr="00BA6C49">
        <w:rPr>
          <w:rFonts w:ascii="Arial" w:eastAsia="MS Mincho" w:hAnsi="Arial" w:cs="Arial"/>
          <w:color w:val="000000"/>
        </w:rPr>
        <w:t xml:space="preserve"> shall be returned to </w:t>
      </w:r>
      <w:r w:rsidR="00E13584" w:rsidRPr="00BA6C49">
        <w:rPr>
          <w:rFonts w:ascii="Arial" w:eastAsia="MS Mincho" w:hAnsi="Arial" w:cs="Arial"/>
          <w:color w:val="000000"/>
        </w:rPr>
        <w:t>the O</w:t>
      </w:r>
      <w:r w:rsidR="0068284B" w:rsidRPr="00BA6C49">
        <w:rPr>
          <w:rFonts w:ascii="Arial" w:eastAsia="MS Mincho" w:hAnsi="Arial" w:cs="Arial"/>
          <w:color w:val="000000"/>
        </w:rPr>
        <w:t>wner</w:t>
      </w:r>
      <w:r w:rsidR="00E13584" w:rsidRPr="00BA6C49">
        <w:rPr>
          <w:rFonts w:ascii="Arial" w:eastAsia="MS Mincho" w:hAnsi="Arial" w:cs="Arial"/>
          <w:color w:val="000000"/>
        </w:rPr>
        <w:t xml:space="preserve"> </w:t>
      </w:r>
      <w:r w:rsidR="0068284B" w:rsidRPr="00BA6C49">
        <w:rPr>
          <w:rFonts w:ascii="Arial" w:eastAsia="MS Mincho" w:hAnsi="Arial" w:cs="Arial"/>
          <w:color w:val="000000"/>
        </w:rPr>
        <w:t xml:space="preserve">or destroyed by </w:t>
      </w:r>
      <w:r w:rsidR="00E13584" w:rsidRPr="00BA6C49">
        <w:rPr>
          <w:rFonts w:ascii="Arial" w:eastAsia="MS Mincho" w:hAnsi="Arial" w:cs="Arial"/>
          <w:color w:val="000000"/>
        </w:rPr>
        <w:t>Researcher at O</w:t>
      </w:r>
      <w:r w:rsidR="0068284B" w:rsidRPr="00BA6C49">
        <w:rPr>
          <w:rFonts w:ascii="Arial" w:eastAsia="MS Mincho" w:hAnsi="Arial" w:cs="Arial"/>
          <w:color w:val="000000"/>
        </w:rPr>
        <w:t>wner's</w:t>
      </w:r>
      <w:r w:rsidR="00E13584" w:rsidRPr="00BA6C49">
        <w:rPr>
          <w:rFonts w:ascii="Arial" w:eastAsia="MS Mincho" w:hAnsi="Arial" w:cs="Arial"/>
          <w:color w:val="000000"/>
        </w:rPr>
        <w:t xml:space="preserve"> or PEARL PV’s authorized representative’s</w:t>
      </w:r>
      <w:r w:rsidR="0068284B" w:rsidRPr="00BA6C49">
        <w:rPr>
          <w:rFonts w:ascii="Arial" w:eastAsia="MS Mincho" w:hAnsi="Arial" w:cs="Arial"/>
          <w:color w:val="000000"/>
        </w:rPr>
        <w:t xml:space="preserve"> instruction. </w:t>
      </w:r>
    </w:p>
    <w:p w14:paraId="12DDBE4A" w14:textId="77777777" w:rsidR="0068284B" w:rsidRPr="00BA6C49" w:rsidRDefault="0068284B" w:rsidP="008C780F">
      <w:pPr>
        <w:pStyle w:val="PlainText"/>
        <w:jc w:val="both"/>
        <w:rPr>
          <w:rFonts w:ascii="Arial" w:eastAsia="MS Mincho" w:hAnsi="Arial" w:cs="Arial"/>
          <w:color w:val="000000"/>
        </w:rPr>
      </w:pPr>
    </w:p>
    <w:p w14:paraId="5FD9DA2C" w14:textId="77777777" w:rsidR="00402E73" w:rsidRPr="00BA6C49" w:rsidRDefault="00E13584" w:rsidP="008C780F">
      <w:pPr>
        <w:pStyle w:val="PlainText"/>
        <w:jc w:val="both"/>
        <w:outlineLvl w:val="0"/>
        <w:rPr>
          <w:rFonts w:ascii="Arial" w:eastAsia="MS Mincho" w:hAnsi="Arial" w:cs="Arial"/>
          <w:color w:val="000000"/>
        </w:rPr>
      </w:pPr>
      <w:r w:rsidRPr="00BA6C49">
        <w:rPr>
          <w:rFonts w:ascii="Arial" w:eastAsia="MS Mincho" w:hAnsi="Arial" w:cs="Arial"/>
          <w:color w:val="000000"/>
        </w:rPr>
        <w:t>6</w:t>
      </w:r>
      <w:r w:rsidR="0068284B" w:rsidRPr="00BA6C49">
        <w:rPr>
          <w:rFonts w:ascii="Arial" w:eastAsia="MS Mincho" w:hAnsi="Arial" w:cs="Arial"/>
          <w:color w:val="000000"/>
        </w:rPr>
        <w:t xml:space="preserve">. </w:t>
      </w:r>
      <w:r w:rsidR="00FF677B" w:rsidRPr="00BA6C49">
        <w:rPr>
          <w:rFonts w:ascii="Arial" w:eastAsia="MS Mincho" w:hAnsi="Arial" w:cs="Arial"/>
          <w:color w:val="000000"/>
          <w:u w:val="single"/>
        </w:rPr>
        <w:t>Mandatory disclosure e</w:t>
      </w:r>
      <w:r w:rsidR="0068284B" w:rsidRPr="00BA6C49">
        <w:rPr>
          <w:rFonts w:ascii="Arial" w:eastAsia="MS Mincho" w:hAnsi="Arial" w:cs="Arial"/>
          <w:color w:val="000000"/>
          <w:u w:val="single"/>
        </w:rPr>
        <w:t>xemptions</w:t>
      </w:r>
      <w:r w:rsidR="0068284B" w:rsidRPr="00BA6C49">
        <w:rPr>
          <w:rFonts w:ascii="Arial" w:eastAsia="MS Mincho" w:hAnsi="Arial" w:cs="Arial"/>
          <w:color w:val="000000"/>
        </w:rPr>
        <w:t xml:space="preserve">: </w:t>
      </w:r>
    </w:p>
    <w:p w14:paraId="4393BA27" w14:textId="77777777" w:rsidR="0068284B" w:rsidRPr="00BA6C49" w:rsidRDefault="0068284B" w:rsidP="008C780F">
      <w:pPr>
        <w:pStyle w:val="PlainText"/>
        <w:jc w:val="both"/>
        <w:rPr>
          <w:rFonts w:ascii="Arial" w:eastAsia="MS Mincho" w:hAnsi="Arial" w:cs="Arial"/>
          <w:color w:val="000000"/>
        </w:rPr>
      </w:pPr>
      <w:r w:rsidRPr="00BA6C49">
        <w:rPr>
          <w:rFonts w:ascii="Arial" w:eastAsia="MS Mincho" w:hAnsi="Arial" w:cs="Arial"/>
          <w:color w:val="000000"/>
        </w:rPr>
        <w:t xml:space="preserve">Nothing herein shall restrict </w:t>
      </w:r>
      <w:r w:rsidR="00E13584" w:rsidRPr="00BA6C49">
        <w:rPr>
          <w:rFonts w:ascii="Arial" w:eastAsia="MS Mincho" w:hAnsi="Arial" w:cs="Arial"/>
          <w:color w:val="000000"/>
        </w:rPr>
        <w:t>Researcher</w:t>
      </w:r>
      <w:r w:rsidRPr="00BA6C49">
        <w:rPr>
          <w:rFonts w:ascii="Arial" w:eastAsia="MS Mincho" w:hAnsi="Arial" w:cs="Arial"/>
          <w:color w:val="000000"/>
        </w:rPr>
        <w:t xml:space="preserve">'s right to disclose the </w:t>
      </w:r>
      <w:r w:rsidR="00FF677B" w:rsidRPr="00BA6C49">
        <w:rPr>
          <w:rFonts w:ascii="Arial" w:eastAsia="MS Mincho" w:hAnsi="Arial" w:cs="Arial"/>
          <w:color w:val="000000"/>
        </w:rPr>
        <w:t>Data and/or Datasets</w:t>
      </w:r>
      <w:r w:rsidRPr="00BA6C49">
        <w:rPr>
          <w:rFonts w:ascii="Arial" w:eastAsia="MS Mincho" w:hAnsi="Arial" w:cs="Arial"/>
          <w:color w:val="000000"/>
        </w:rPr>
        <w:t xml:space="preserve"> where such disclosure is required by written order of a judicial, legislative, or administrative authority of competent jurisdiction, or is necessary to establish its rights under this </w:t>
      </w:r>
      <w:r w:rsidR="00FF677B" w:rsidRPr="00BA6C49">
        <w:rPr>
          <w:rFonts w:ascii="Arial" w:eastAsia="MS Mincho" w:hAnsi="Arial" w:cs="Arial"/>
          <w:color w:val="000000"/>
        </w:rPr>
        <w:t>Declaration</w:t>
      </w:r>
      <w:r w:rsidRPr="00BA6C49">
        <w:rPr>
          <w:rFonts w:ascii="Arial" w:eastAsia="MS Mincho" w:hAnsi="Arial" w:cs="Arial"/>
          <w:color w:val="000000"/>
        </w:rPr>
        <w:t xml:space="preserve">, provided, however that, in each case, </w:t>
      </w:r>
      <w:r w:rsidR="00E13584" w:rsidRPr="00BA6C49">
        <w:rPr>
          <w:rFonts w:ascii="Arial" w:eastAsia="MS Mincho" w:hAnsi="Arial" w:cs="Arial"/>
          <w:color w:val="000000"/>
        </w:rPr>
        <w:t>Researcher</w:t>
      </w:r>
      <w:r w:rsidRPr="00BA6C49">
        <w:rPr>
          <w:rFonts w:ascii="Arial" w:eastAsia="MS Mincho" w:hAnsi="Arial" w:cs="Arial"/>
          <w:color w:val="000000"/>
        </w:rPr>
        <w:t xml:space="preserve"> will first notify Ow</w:t>
      </w:r>
      <w:r w:rsidR="00C467FF" w:rsidRPr="00BA6C49">
        <w:rPr>
          <w:rFonts w:ascii="Arial" w:eastAsia="MS Mincho" w:hAnsi="Arial" w:cs="Arial"/>
          <w:color w:val="000000"/>
        </w:rPr>
        <w:t xml:space="preserve">ner </w:t>
      </w:r>
      <w:r w:rsidR="00A00F97" w:rsidRPr="00BA6C49">
        <w:rPr>
          <w:rFonts w:ascii="Arial" w:eastAsia="MS Mincho" w:hAnsi="Arial" w:cs="Arial"/>
          <w:color w:val="000000"/>
        </w:rPr>
        <w:t xml:space="preserve">and/or PEARL PV’s authorized representative </w:t>
      </w:r>
      <w:r w:rsidR="00C467FF" w:rsidRPr="00BA6C49">
        <w:rPr>
          <w:rFonts w:ascii="Arial" w:eastAsia="MS Mincho" w:hAnsi="Arial" w:cs="Arial"/>
          <w:color w:val="000000"/>
        </w:rPr>
        <w:t>of such need or requirement</w:t>
      </w:r>
      <w:r w:rsidR="005A42BB" w:rsidRPr="00BA6C49">
        <w:rPr>
          <w:rFonts w:ascii="Arial" w:eastAsia="MS Mincho" w:hAnsi="Arial" w:cs="Arial"/>
          <w:color w:val="000000"/>
        </w:rPr>
        <w:t xml:space="preserve"> to allow Owner</w:t>
      </w:r>
      <w:r w:rsidR="00A00F97" w:rsidRPr="00BA6C49">
        <w:rPr>
          <w:rFonts w:ascii="Arial" w:eastAsia="MS Mincho" w:hAnsi="Arial" w:cs="Arial"/>
          <w:color w:val="000000"/>
        </w:rPr>
        <w:t xml:space="preserve"> and/or PEARL PV’s authorized representative </w:t>
      </w:r>
      <w:r w:rsidR="005A42BB" w:rsidRPr="00BA6C49">
        <w:rPr>
          <w:rFonts w:ascii="Arial" w:eastAsia="MS Mincho" w:hAnsi="Arial" w:cs="Arial"/>
          <w:color w:val="000000"/>
        </w:rPr>
        <w:t>to</w:t>
      </w:r>
      <w:r w:rsidRPr="00BA6C49">
        <w:rPr>
          <w:rFonts w:ascii="Arial" w:eastAsia="MS Mincho" w:hAnsi="Arial" w:cs="Arial"/>
          <w:color w:val="000000"/>
        </w:rPr>
        <w:t xml:space="preserve"> limit the scope of the proposed disclosure. </w:t>
      </w:r>
    </w:p>
    <w:p w14:paraId="155940CA" w14:textId="77777777" w:rsidR="0068284B" w:rsidRPr="00BA6C49" w:rsidRDefault="0068284B" w:rsidP="008C780F">
      <w:pPr>
        <w:pStyle w:val="PlainText"/>
        <w:jc w:val="both"/>
        <w:rPr>
          <w:rFonts w:ascii="Arial" w:eastAsia="MS Mincho" w:hAnsi="Arial" w:cs="Arial"/>
          <w:color w:val="000000"/>
        </w:rPr>
      </w:pPr>
    </w:p>
    <w:p w14:paraId="1C1737F6" w14:textId="77777777" w:rsidR="00402E73" w:rsidRPr="00BA6C49" w:rsidRDefault="00A00F97" w:rsidP="008C780F">
      <w:pPr>
        <w:pStyle w:val="PlainText"/>
        <w:jc w:val="both"/>
        <w:outlineLvl w:val="0"/>
        <w:rPr>
          <w:rFonts w:ascii="Arial" w:eastAsia="MS Mincho" w:hAnsi="Arial" w:cs="Arial"/>
          <w:color w:val="000000"/>
        </w:rPr>
      </w:pPr>
      <w:r w:rsidRPr="00BA6C49">
        <w:rPr>
          <w:rFonts w:ascii="Arial" w:eastAsia="MS Mincho" w:hAnsi="Arial" w:cs="Arial"/>
          <w:color w:val="000000"/>
        </w:rPr>
        <w:t>7</w:t>
      </w:r>
      <w:r w:rsidR="0068284B" w:rsidRPr="00BA6C49">
        <w:rPr>
          <w:rFonts w:ascii="Arial" w:eastAsia="MS Mincho" w:hAnsi="Arial" w:cs="Arial"/>
          <w:color w:val="000000"/>
        </w:rPr>
        <w:t xml:space="preserve">. </w:t>
      </w:r>
      <w:r w:rsidR="00846925" w:rsidRPr="00BA6C49">
        <w:rPr>
          <w:rFonts w:ascii="Arial" w:eastAsia="MS Mincho" w:hAnsi="Arial" w:cs="Arial"/>
          <w:color w:val="000000"/>
          <w:u w:val="single"/>
        </w:rPr>
        <w:t>Equitable relief a</w:t>
      </w:r>
      <w:r w:rsidR="0068284B" w:rsidRPr="00BA6C49">
        <w:rPr>
          <w:rFonts w:ascii="Arial" w:eastAsia="MS Mincho" w:hAnsi="Arial" w:cs="Arial"/>
          <w:color w:val="000000"/>
          <w:u w:val="single"/>
        </w:rPr>
        <w:t>vailability</w:t>
      </w:r>
      <w:r w:rsidR="0068284B" w:rsidRPr="00BA6C49">
        <w:rPr>
          <w:rFonts w:ascii="Arial" w:eastAsia="MS Mincho" w:hAnsi="Arial" w:cs="Arial"/>
          <w:color w:val="000000"/>
        </w:rPr>
        <w:t xml:space="preserve">: </w:t>
      </w:r>
    </w:p>
    <w:p w14:paraId="41CAA325" w14:textId="77777777" w:rsidR="00EC25C7" w:rsidRPr="00BA6C49" w:rsidRDefault="00E13584" w:rsidP="008C780F">
      <w:pPr>
        <w:pStyle w:val="PlainText"/>
        <w:jc w:val="both"/>
        <w:rPr>
          <w:rFonts w:ascii="Arial" w:eastAsia="MS Mincho" w:hAnsi="Arial" w:cs="Arial"/>
          <w:color w:val="000000"/>
        </w:rPr>
      </w:pPr>
      <w:r w:rsidRPr="00BA6C49">
        <w:rPr>
          <w:rFonts w:ascii="Arial" w:eastAsia="MS Mincho" w:hAnsi="Arial" w:cs="Arial"/>
          <w:color w:val="000000"/>
        </w:rPr>
        <w:t>Researcher</w:t>
      </w:r>
      <w:r w:rsidR="0068284B" w:rsidRPr="00BA6C49">
        <w:rPr>
          <w:rFonts w:ascii="Arial" w:eastAsia="MS Mincho" w:hAnsi="Arial" w:cs="Arial"/>
          <w:color w:val="000000"/>
        </w:rPr>
        <w:t xml:space="preserve"> acknowledges that an unauthorized disclosure of the </w:t>
      </w:r>
      <w:r w:rsidR="00A00F97" w:rsidRPr="00BA6C49">
        <w:rPr>
          <w:rFonts w:ascii="Arial" w:eastAsia="MS Mincho" w:hAnsi="Arial" w:cs="Arial"/>
          <w:color w:val="000000"/>
        </w:rPr>
        <w:t>Data and/or Datasets</w:t>
      </w:r>
      <w:r w:rsidR="0068284B" w:rsidRPr="00BA6C49">
        <w:rPr>
          <w:rFonts w:ascii="Arial" w:eastAsia="MS Mincho" w:hAnsi="Arial" w:cs="Arial"/>
          <w:color w:val="000000"/>
        </w:rPr>
        <w:t xml:space="preserve"> may cause irreparable harm to Owner for which no adequate remedy at law exists and that, in addition to any other remedies which may be available, Owner shall be entitled to seek injunctive relief to enforce the terms of this </w:t>
      </w:r>
      <w:r w:rsidR="00A00F97" w:rsidRPr="00BA6C49">
        <w:rPr>
          <w:rFonts w:ascii="Arial" w:eastAsia="MS Mincho" w:hAnsi="Arial" w:cs="Arial"/>
          <w:color w:val="000000"/>
        </w:rPr>
        <w:t>Declaration</w:t>
      </w:r>
      <w:r w:rsidR="0068284B" w:rsidRPr="00BA6C49">
        <w:rPr>
          <w:rFonts w:ascii="Arial" w:eastAsia="MS Mincho" w:hAnsi="Arial" w:cs="Arial"/>
          <w:color w:val="000000"/>
        </w:rPr>
        <w:t>.</w:t>
      </w:r>
    </w:p>
    <w:p w14:paraId="15E1A6EC" w14:textId="77777777" w:rsidR="00EC25C7" w:rsidRPr="00BA6C49" w:rsidRDefault="00EC25C7" w:rsidP="008C780F">
      <w:pPr>
        <w:pStyle w:val="PlainText"/>
        <w:jc w:val="both"/>
        <w:rPr>
          <w:rFonts w:ascii="Arial" w:eastAsia="MS Mincho" w:hAnsi="Arial" w:cs="Arial"/>
          <w:color w:val="000000"/>
        </w:rPr>
      </w:pPr>
    </w:p>
    <w:p w14:paraId="0CCD7578" w14:textId="77777777" w:rsidR="00402E73" w:rsidRPr="00BA6C49" w:rsidRDefault="00846925" w:rsidP="008C780F">
      <w:pPr>
        <w:tabs>
          <w:tab w:val="left" w:pos="432"/>
          <w:tab w:val="left" w:pos="1008"/>
          <w:tab w:val="left" w:pos="1440"/>
          <w:tab w:val="left" w:pos="2016"/>
          <w:tab w:val="left" w:pos="5184"/>
        </w:tabs>
        <w:suppressAutoHyphens/>
        <w:jc w:val="both"/>
        <w:outlineLvl w:val="0"/>
        <w:rPr>
          <w:rFonts w:ascii="Arial" w:eastAsia="MS Mincho" w:hAnsi="Arial" w:cs="Arial"/>
          <w:color w:val="000000"/>
          <w:szCs w:val="24"/>
        </w:rPr>
      </w:pPr>
      <w:r w:rsidRPr="00BA6C49">
        <w:rPr>
          <w:rFonts w:ascii="Arial" w:hAnsi="Arial" w:cs="Arial"/>
          <w:color w:val="000000"/>
          <w:szCs w:val="24"/>
        </w:rPr>
        <w:t>8</w:t>
      </w:r>
      <w:r w:rsidR="00133B64" w:rsidRPr="00BA6C49">
        <w:rPr>
          <w:rFonts w:ascii="Arial" w:hAnsi="Arial" w:cs="Arial"/>
          <w:color w:val="000000"/>
          <w:szCs w:val="24"/>
        </w:rPr>
        <w:t>.</w:t>
      </w:r>
      <w:r w:rsidR="0068284B" w:rsidRPr="00BA6C49">
        <w:rPr>
          <w:rFonts w:ascii="Arial" w:eastAsia="MS Mincho" w:hAnsi="Arial" w:cs="Arial"/>
          <w:color w:val="000000"/>
          <w:szCs w:val="24"/>
        </w:rPr>
        <w:t xml:space="preserve"> </w:t>
      </w:r>
      <w:r w:rsidRPr="00BA6C49">
        <w:rPr>
          <w:rFonts w:ascii="Arial" w:eastAsia="MS Mincho" w:hAnsi="Arial" w:cs="Arial"/>
          <w:color w:val="000000"/>
          <w:szCs w:val="24"/>
          <w:u w:val="single"/>
        </w:rPr>
        <w:t>No rights or licences e</w:t>
      </w:r>
      <w:r w:rsidR="0068284B" w:rsidRPr="00BA6C49">
        <w:rPr>
          <w:rFonts w:ascii="Arial" w:eastAsia="MS Mincho" w:hAnsi="Arial" w:cs="Arial"/>
          <w:color w:val="000000"/>
          <w:szCs w:val="24"/>
          <w:u w:val="single"/>
        </w:rPr>
        <w:t>xtended</w:t>
      </w:r>
      <w:r w:rsidR="0068284B" w:rsidRPr="00BA6C49">
        <w:rPr>
          <w:rFonts w:ascii="Arial" w:eastAsia="MS Mincho" w:hAnsi="Arial" w:cs="Arial"/>
          <w:color w:val="000000"/>
          <w:szCs w:val="24"/>
        </w:rPr>
        <w:t xml:space="preserve">: </w:t>
      </w:r>
    </w:p>
    <w:p w14:paraId="412025E1" w14:textId="77777777" w:rsidR="0068284B" w:rsidRPr="00BA6C49" w:rsidRDefault="0068284B" w:rsidP="008C780F">
      <w:pPr>
        <w:pStyle w:val="PlainText"/>
        <w:jc w:val="both"/>
        <w:rPr>
          <w:rFonts w:ascii="Arial" w:eastAsia="MS Mincho" w:hAnsi="Arial" w:cs="Arial"/>
          <w:color w:val="000000"/>
        </w:rPr>
      </w:pPr>
      <w:r w:rsidRPr="00BA6C49">
        <w:rPr>
          <w:rFonts w:ascii="Arial" w:eastAsia="MS Mincho" w:hAnsi="Arial" w:cs="Arial"/>
          <w:color w:val="000000"/>
        </w:rPr>
        <w:t xml:space="preserve">No rights or licences whatsoever, either express or implied, are granted hereunder by </w:t>
      </w:r>
      <w:r w:rsidR="00761780" w:rsidRPr="00BA6C49">
        <w:rPr>
          <w:rFonts w:ascii="Arial" w:eastAsia="MS Mincho" w:hAnsi="Arial" w:cs="Arial"/>
          <w:color w:val="000000"/>
        </w:rPr>
        <w:t xml:space="preserve">Owner to the Researcher and vice versa </w:t>
      </w:r>
      <w:r w:rsidRPr="00BA6C49">
        <w:rPr>
          <w:rFonts w:ascii="Arial" w:eastAsia="MS Mincho" w:hAnsi="Arial" w:cs="Arial"/>
          <w:color w:val="000000"/>
        </w:rPr>
        <w:t xml:space="preserve">as to any </w:t>
      </w:r>
      <w:r w:rsidR="00761780" w:rsidRPr="00BA6C49">
        <w:rPr>
          <w:rFonts w:ascii="Arial" w:eastAsia="MS Mincho" w:hAnsi="Arial" w:cs="Arial"/>
          <w:color w:val="000000"/>
        </w:rPr>
        <w:t xml:space="preserve">database rights, </w:t>
      </w:r>
      <w:r w:rsidRPr="00BA6C49">
        <w:rPr>
          <w:rFonts w:ascii="Arial" w:eastAsia="MS Mincho" w:hAnsi="Arial" w:cs="Arial"/>
          <w:color w:val="000000"/>
        </w:rPr>
        <w:t xml:space="preserve">patents or patent </w:t>
      </w:r>
      <w:r w:rsidR="00761780" w:rsidRPr="00BA6C49">
        <w:rPr>
          <w:rFonts w:ascii="Arial" w:eastAsia="MS Mincho" w:hAnsi="Arial" w:cs="Arial"/>
          <w:color w:val="000000"/>
        </w:rPr>
        <w:t>applications, copyrights, trade</w:t>
      </w:r>
      <w:r w:rsidRPr="00BA6C49">
        <w:rPr>
          <w:rFonts w:ascii="Arial" w:eastAsia="MS Mincho" w:hAnsi="Arial" w:cs="Arial"/>
          <w:color w:val="000000"/>
        </w:rPr>
        <w:t>marks, trade secrets, or other intellectual property now or hereafter acquired, developed, or controlled. Owner retains all rights and remedies afforded under</w:t>
      </w:r>
      <w:r w:rsidR="0037787E" w:rsidRPr="00BA6C49">
        <w:rPr>
          <w:rFonts w:ascii="Arial" w:eastAsia="MS Mincho" w:hAnsi="Arial" w:cs="Arial"/>
          <w:color w:val="000000"/>
        </w:rPr>
        <w:t xml:space="preserve"> </w:t>
      </w:r>
      <w:r w:rsidR="00EC12F2" w:rsidRPr="00BA6C49">
        <w:rPr>
          <w:rFonts w:ascii="Arial" w:eastAsia="MS Mincho" w:hAnsi="Arial" w:cs="Arial"/>
          <w:color w:val="000000"/>
        </w:rPr>
        <w:t>any</w:t>
      </w:r>
      <w:r w:rsidR="0037787E" w:rsidRPr="00BA6C49">
        <w:rPr>
          <w:rFonts w:ascii="Arial" w:eastAsia="MS Mincho" w:hAnsi="Arial" w:cs="Arial"/>
          <w:color w:val="000000"/>
        </w:rPr>
        <w:t xml:space="preserve"> </w:t>
      </w:r>
      <w:r w:rsidRPr="00BA6C49">
        <w:rPr>
          <w:rFonts w:ascii="Arial" w:eastAsia="MS Mincho" w:hAnsi="Arial" w:cs="Arial"/>
          <w:color w:val="000000"/>
        </w:rPr>
        <w:t xml:space="preserve">applicable laws for protecting </w:t>
      </w:r>
      <w:r w:rsidR="00761780" w:rsidRPr="00BA6C49">
        <w:rPr>
          <w:rFonts w:ascii="Arial" w:eastAsia="MS Mincho" w:hAnsi="Arial" w:cs="Arial"/>
          <w:color w:val="000000"/>
        </w:rPr>
        <w:t>its intellectual property</w:t>
      </w:r>
      <w:r w:rsidRPr="00BA6C49">
        <w:rPr>
          <w:rFonts w:ascii="Arial" w:eastAsia="MS Mincho" w:hAnsi="Arial" w:cs="Arial"/>
          <w:color w:val="000000"/>
        </w:rPr>
        <w:t xml:space="preserve">. </w:t>
      </w:r>
    </w:p>
    <w:p w14:paraId="095A05CE" w14:textId="77777777" w:rsidR="0068284B" w:rsidRPr="00BA6C49" w:rsidRDefault="0068284B" w:rsidP="008C780F">
      <w:pPr>
        <w:pStyle w:val="PlainText"/>
        <w:jc w:val="both"/>
        <w:rPr>
          <w:rFonts w:ascii="Arial" w:eastAsia="MS Mincho" w:hAnsi="Arial" w:cs="Arial"/>
          <w:color w:val="000000"/>
        </w:rPr>
      </w:pPr>
    </w:p>
    <w:p w14:paraId="5D9D53E0" w14:textId="77777777" w:rsidR="00293A10" w:rsidRPr="00BA6C49" w:rsidRDefault="00761780" w:rsidP="008C780F">
      <w:pPr>
        <w:pStyle w:val="PlainText"/>
        <w:jc w:val="both"/>
        <w:outlineLvl w:val="0"/>
        <w:rPr>
          <w:rFonts w:ascii="Arial" w:eastAsia="MS Mincho" w:hAnsi="Arial" w:cs="Arial"/>
          <w:color w:val="000000"/>
        </w:rPr>
      </w:pPr>
      <w:r w:rsidRPr="00BA6C49">
        <w:rPr>
          <w:rFonts w:ascii="Arial" w:eastAsia="MS Mincho" w:hAnsi="Arial" w:cs="Arial"/>
          <w:color w:val="000000"/>
        </w:rPr>
        <w:t>9</w:t>
      </w:r>
      <w:r w:rsidR="0068284B" w:rsidRPr="00BA6C49">
        <w:rPr>
          <w:rFonts w:ascii="Arial" w:eastAsia="MS Mincho" w:hAnsi="Arial" w:cs="Arial"/>
          <w:color w:val="000000"/>
        </w:rPr>
        <w:t xml:space="preserve">. </w:t>
      </w:r>
      <w:r w:rsidRPr="00BA6C49">
        <w:rPr>
          <w:rFonts w:ascii="Arial" w:eastAsia="MS Mincho" w:hAnsi="Arial" w:cs="Arial"/>
          <w:color w:val="000000"/>
          <w:u w:val="single"/>
        </w:rPr>
        <w:t>No waiver of r</w:t>
      </w:r>
      <w:r w:rsidR="0068284B" w:rsidRPr="00BA6C49">
        <w:rPr>
          <w:rFonts w:ascii="Arial" w:eastAsia="MS Mincho" w:hAnsi="Arial" w:cs="Arial"/>
          <w:color w:val="000000"/>
          <w:u w:val="single"/>
        </w:rPr>
        <w:t>ights</w:t>
      </w:r>
      <w:r w:rsidR="0068284B" w:rsidRPr="00BA6C49">
        <w:rPr>
          <w:rFonts w:ascii="Arial" w:eastAsia="MS Mincho" w:hAnsi="Arial" w:cs="Arial"/>
          <w:color w:val="000000"/>
        </w:rPr>
        <w:t xml:space="preserve">: </w:t>
      </w:r>
    </w:p>
    <w:p w14:paraId="77A7A05F" w14:textId="77777777" w:rsidR="0068284B" w:rsidRPr="00BA6C49" w:rsidRDefault="0068284B" w:rsidP="008C780F">
      <w:pPr>
        <w:pStyle w:val="PlainText"/>
        <w:jc w:val="both"/>
        <w:rPr>
          <w:rFonts w:ascii="Arial" w:eastAsia="MS Mincho" w:hAnsi="Arial" w:cs="Arial"/>
          <w:color w:val="000000"/>
        </w:rPr>
      </w:pPr>
      <w:r w:rsidRPr="00BA6C49">
        <w:rPr>
          <w:rFonts w:ascii="Arial" w:eastAsia="MS Mincho" w:hAnsi="Arial" w:cs="Arial"/>
          <w:color w:val="000000"/>
        </w:rPr>
        <w:t xml:space="preserve">If </w:t>
      </w:r>
      <w:r w:rsidR="00761780" w:rsidRPr="00BA6C49">
        <w:rPr>
          <w:rFonts w:ascii="Arial" w:eastAsia="MS Mincho" w:hAnsi="Arial" w:cs="Arial"/>
          <w:color w:val="000000"/>
        </w:rPr>
        <w:t>Researcher</w:t>
      </w:r>
      <w:r w:rsidRPr="00BA6C49">
        <w:rPr>
          <w:rFonts w:ascii="Arial" w:eastAsia="MS Mincho" w:hAnsi="Arial" w:cs="Arial"/>
          <w:color w:val="000000"/>
        </w:rPr>
        <w:t xml:space="preserve"> breaches this </w:t>
      </w:r>
      <w:r w:rsidR="00761780" w:rsidRPr="00BA6C49">
        <w:rPr>
          <w:rFonts w:ascii="Arial" w:eastAsia="MS Mincho" w:hAnsi="Arial" w:cs="Arial"/>
          <w:color w:val="000000"/>
        </w:rPr>
        <w:t>Declaration</w:t>
      </w:r>
      <w:r w:rsidRPr="00BA6C49">
        <w:rPr>
          <w:rFonts w:ascii="Arial" w:eastAsia="MS Mincho" w:hAnsi="Arial" w:cs="Arial"/>
          <w:color w:val="000000"/>
        </w:rPr>
        <w:t xml:space="preserve"> then the failure of the </w:t>
      </w:r>
      <w:r w:rsidR="00761780" w:rsidRPr="00BA6C49">
        <w:rPr>
          <w:rFonts w:ascii="Arial" w:eastAsia="MS Mincho" w:hAnsi="Arial" w:cs="Arial"/>
          <w:color w:val="000000"/>
        </w:rPr>
        <w:t>Owner or PEARL PV’s authorized representative</w:t>
      </w:r>
      <w:r w:rsidRPr="00BA6C49">
        <w:rPr>
          <w:rFonts w:ascii="Arial" w:eastAsia="MS Mincho" w:hAnsi="Arial" w:cs="Arial"/>
          <w:color w:val="000000"/>
        </w:rPr>
        <w:t xml:space="preserve"> to enforce any rights under this </w:t>
      </w:r>
      <w:r w:rsidR="00761780" w:rsidRPr="00BA6C49">
        <w:rPr>
          <w:rFonts w:ascii="Arial" w:eastAsia="MS Mincho" w:hAnsi="Arial" w:cs="Arial"/>
          <w:color w:val="000000"/>
        </w:rPr>
        <w:t>Declara</w:t>
      </w:r>
      <w:r w:rsidRPr="00BA6C49">
        <w:rPr>
          <w:rFonts w:ascii="Arial" w:eastAsia="MS Mincho" w:hAnsi="Arial" w:cs="Arial"/>
          <w:color w:val="000000"/>
        </w:rPr>
        <w:t>t</w:t>
      </w:r>
      <w:r w:rsidR="00761780" w:rsidRPr="00BA6C49">
        <w:rPr>
          <w:rFonts w:ascii="Arial" w:eastAsia="MS Mincho" w:hAnsi="Arial" w:cs="Arial"/>
          <w:color w:val="000000"/>
        </w:rPr>
        <w:t>ion</w:t>
      </w:r>
      <w:r w:rsidRPr="00BA6C49">
        <w:rPr>
          <w:rFonts w:ascii="Arial" w:eastAsia="MS Mincho" w:hAnsi="Arial" w:cs="Arial"/>
          <w:color w:val="000000"/>
        </w:rPr>
        <w:t xml:space="preserve"> shall not be deemed a waiver of any such rights. The rights and remedies, as set forth in this Agreement, are not exclusive and are in addition to any other rights and remedies provided by law. Additionally, the invalidity in whole or in part or condition of </w:t>
      </w:r>
      <w:r w:rsidR="00963EAF" w:rsidRPr="00BA6C49">
        <w:rPr>
          <w:rFonts w:ascii="Arial" w:eastAsia="MS Mincho" w:hAnsi="Arial" w:cs="Arial"/>
          <w:color w:val="000000"/>
        </w:rPr>
        <w:t>t</w:t>
      </w:r>
      <w:r w:rsidRPr="00BA6C49">
        <w:rPr>
          <w:rFonts w:ascii="Arial" w:eastAsia="MS Mincho" w:hAnsi="Arial" w:cs="Arial"/>
          <w:color w:val="000000"/>
        </w:rPr>
        <w:t xml:space="preserve">his </w:t>
      </w:r>
      <w:r w:rsidR="00761780" w:rsidRPr="00BA6C49">
        <w:rPr>
          <w:rFonts w:ascii="Arial" w:eastAsia="MS Mincho" w:hAnsi="Arial" w:cs="Arial"/>
          <w:color w:val="000000"/>
        </w:rPr>
        <w:t>Declaration</w:t>
      </w:r>
      <w:r w:rsidRPr="00BA6C49">
        <w:rPr>
          <w:rFonts w:ascii="Arial" w:eastAsia="MS Mincho" w:hAnsi="Arial" w:cs="Arial"/>
          <w:color w:val="000000"/>
        </w:rPr>
        <w:t xml:space="preserve"> shall not affect the validity of any other part or condition. </w:t>
      </w:r>
    </w:p>
    <w:p w14:paraId="74C06135" w14:textId="77777777" w:rsidR="002B145E" w:rsidRPr="00BA6C49" w:rsidRDefault="002B145E" w:rsidP="008C780F">
      <w:pPr>
        <w:pStyle w:val="PlainText"/>
        <w:jc w:val="both"/>
        <w:rPr>
          <w:rFonts w:ascii="Arial" w:eastAsia="MS Mincho" w:hAnsi="Arial" w:cs="Arial"/>
          <w:color w:val="000000"/>
        </w:rPr>
      </w:pPr>
    </w:p>
    <w:p w14:paraId="135E2279" w14:textId="77777777" w:rsidR="003A63EF" w:rsidRPr="00BA6C49" w:rsidRDefault="0068284B" w:rsidP="008C780F">
      <w:pPr>
        <w:pStyle w:val="PlainText"/>
        <w:jc w:val="both"/>
        <w:outlineLvl w:val="0"/>
        <w:rPr>
          <w:rFonts w:ascii="Arial" w:eastAsia="MS Mincho" w:hAnsi="Arial" w:cs="Arial"/>
          <w:color w:val="000000"/>
          <w:u w:val="single"/>
        </w:rPr>
      </w:pPr>
      <w:r w:rsidRPr="00BA6C49">
        <w:rPr>
          <w:rFonts w:ascii="Arial" w:eastAsia="MS Mincho" w:hAnsi="Arial" w:cs="Arial"/>
          <w:color w:val="000000"/>
        </w:rPr>
        <w:t>1</w:t>
      </w:r>
      <w:r w:rsidR="00761780" w:rsidRPr="00BA6C49">
        <w:rPr>
          <w:rFonts w:ascii="Arial" w:eastAsia="MS Mincho" w:hAnsi="Arial" w:cs="Arial"/>
          <w:color w:val="000000"/>
        </w:rPr>
        <w:t>0</w:t>
      </w:r>
      <w:r w:rsidRPr="00BA6C49">
        <w:rPr>
          <w:rFonts w:ascii="Arial" w:eastAsia="MS Mincho" w:hAnsi="Arial" w:cs="Arial"/>
          <w:color w:val="000000"/>
        </w:rPr>
        <w:t xml:space="preserve">. </w:t>
      </w:r>
      <w:r w:rsidR="00761780" w:rsidRPr="00BA6C49">
        <w:rPr>
          <w:rFonts w:ascii="Arial" w:eastAsia="MS Mincho" w:hAnsi="Arial" w:cs="Arial"/>
          <w:color w:val="000000"/>
          <w:u w:val="single"/>
        </w:rPr>
        <w:t>Data and/or Datasets</w:t>
      </w:r>
      <w:r w:rsidR="003A63EF" w:rsidRPr="00BA6C49">
        <w:rPr>
          <w:rFonts w:ascii="Arial" w:eastAsia="MS Mincho" w:hAnsi="Arial" w:cs="Arial"/>
          <w:color w:val="000000"/>
          <w:u w:val="single"/>
        </w:rPr>
        <w:t xml:space="preserve"> provided “as-is”</w:t>
      </w:r>
      <w:r w:rsidR="00EC3E8E" w:rsidRPr="00BA6C49">
        <w:rPr>
          <w:rFonts w:ascii="Arial" w:eastAsia="MS Mincho" w:hAnsi="Arial" w:cs="Arial"/>
          <w:color w:val="000000"/>
          <w:u w:val="single"/>
        </w:rPr>
        <w:t>:</w:t>
      </w:r>
    </w:p>
    <w:p w14:paraId="1D5D24F2" w14:textId="77777777" w:rsidR="0068284B" w:rsidRPr="00BA6C49" w:rsidRDefault="0068284B" w:rsidP="008C780F">
      <w:pPr>
        <w:pStyle w:val="PlainText"/>
        <w:jc w:val="both"/>
        <w:rPr>
          <w:rFonts w:ascii="Arial" w:eastAsia="MS Mincho" w:hAnsi="Arial" w:cs="Arial"/>
          <w:color w:val="000000"/>
        </w:rPr>
      </w:pPr>
      <w:r w:rsidRPr="00BA6C49">
        <w:rPr>
          <w:rFonts w:ascii="Arial" w:eastAsia="MS Mincho" w:hAnsi="Arial" w:cs="Arial"/>
          <w:color w:val="000000"/>
        </w:rPr>
        <w:t xml:space="preserve">With respect to the </w:t>
      </w:r>
      <w:r w:rsidR="00761780" w:rsidRPr="00BA6C49">
        <w:rPr>
          <w:rFonts w:ascii="Arial" w:eastAsia="MS Mincho" w:hAnsi="Arial" w:cs="Arial"/>
          <w:color w:val="000000"/>
        </w:rPr>
        <w:t>Data and/or Datasets</w:t>
      </w:r>
      <w:r w:rsidRPr="00BA6C49">
        <w:rPr>
          <w:rFonts w:ascii="Arial" w:eastAsia="MS Mincho" w:hAnsi="Arial" w:cs="Arial"/>
          <w:color w:val="000000"/>
        </w:rPr>
        <w:t xml:space="preserve"> disclos</w:t>
      </w:r>
      <w:r w:rsidR="00FE631B" w:rsidRPr="00BA6C49">
        <w:rPr>
          <w:rFonts w:ascii="Arial" w:eastAsia="MS Mincho" w:hAnsi="Arial" w:cs="Arial"/>
          <w:color w:val="000000"/>
        </w:rPr>
        <w:t xml:space="preserve">ed, Owner </w:t>
      </w:r>
      <w:r w:rsidR="00761780" w:rsidRPr="00BA6C49">
        <w:rPr>
          <w:rFonts w:ascii="Arial" w:eastAsia="MS Mincho" w:hAnsi="Arial" w:cs="Arial"/>
          <w:color w:val="000000"/>
        </w:rPr>
        <w:t>and PEARL PV’s authorized representative provide</w:t>
      </w:r>
      <w:r w:rsidR="00FE631B" w:rsidRPr="00BA6C49">
        <w:rPr>
          <w:rFonts w:ascii="Arial" w:eastAsia="MS Mincho" w:hAnsi="Arial" w:cs="Arial"/>
          <w:color w:val="000000"/>
        </w:rPr>
        <w:t xml:space="preserve"> </w:t>
      </w:r>
      <w:r w:rsidR="00761780" w:rsidRPr="00BA6C49">
        <w:rPr>
          <w:rFonts w:ascii="Arial" w:eastAsia="MS Mincho" w:hAnsi="Arial" w:cs="Arial"/>
          <w:color w:val="000000"/>
        </w:rPr>
        <w:t>the Data and/or the Datasets</w:t>
      </w:r>
      <w:r w:rsidR="00FE631B" w:rsidRPr="00BA6C49">
        <w:rPr>
          <w:rFonts w:ascii="Arial" w:eastAsia="MS Mincho" w:hAnsi="Arial" w:cs="Arial"/>
          <w:color w:val="000000"/>
        </w:rPr>
        <w:t xml:space="preserve"> “as is”</w:t>
      </w:r>
      <w:r w:rsidR="00761780" w:rsidRPr="00BA6C49">
        <w:rPr>
          <w:rFonts w:ascii="Arial" w:eastAsia="MS Mincho" w:hAnsi="Arial" w:cs="Arial"/>
          <w:color w:val="000000"/>
        </w:rPr>
        <w:t xml:space="preserve"> and make</w:t>
      </w:r>
      <w:r w:rsidRPr="00BA6C49">
        <w:rPr>
          <w:rFonts w:ascii="Arial" w:eastAsia="MS Mincho" w:hAnsi="Arial" w:cs="Arial"/>
          <w:color w:val="000000"/>
        </w:rPr>
        <w:t xml:space="preserve"> no representation or warranty, express or implied, to </w:t>
      </w:r>
      <w:r w:rsidR="00E13584" w:rsidRPr="00BA6C49">
        <w:rPr>
          <w:rFonts w:ascii="Arial" w:eastAsia="MS Mincho" w:hAnsi="Arial" w:cs="Arial"/>
          <w:color w:val="000000"/>
        </w:rPr>
        <w:t>Researcher</w:t>
      </w:r>
      <w:r w:rsidRPr="00BA6C49">
        <w:rPr>
          <w:rFonts w:ascii="Arial" w:eastAsia="MS Mincho" w:hAnsi="Arial" w:cs="Arial"/>
          <w:color w:val="000000"/>
        </w:rPr>
        <w:t xml:space="preserve"> as to its condition, satisfactory quality, design, operation or fitness for a particular purpose or use. </w:t>
      </w:r>
    </w:p>
    <w:p w14:paraId="195F191B" w14:textId="77777777" w:rsidR="00055ABA" w:rsidRPr="00BA6C49" w:rsidRDefault="00055ABA" w:rsidP="008C780F">
      <w:pPr>
        <w:pStyle w:val="PlainText"/>
        <w:jc w:val="both"/>
        <w:rPr>
          <w:rFonts w:ascii="Arial" w:eastAsia="MS Mincho" w:hAnsi="Arial" w:cs="Arial"/>
          <w:color w:val="000000"/>
        </w:rPr>
      </w:pPr>
    </w:p>
    <w:p w14:paraId="7052D555" w14:textId="77777777" w:rsidR="005457A1" w:rsidRPr="00BA6C49" w:rsidRDefault="0068284B" w:rsidP="008C780F">
      <w:pPr>
        <w:pStyle w:val="PlainText"/>
        <w:jc w:val="both"/>
        <w:outlineLvl w:val="0"/>
        <w:rPr>
          <w:rFonts w:ascii="Arial" w:eastAsia="MS Mincho" w:hAnsi="Arial" w:cs="Arial"/>
          <w:color w:val="000000"/>
        </w:rPr>
      </w:pPr>
      <w:r w:rsidRPr="00BA6C49">
        <w:rPr>
          <w:rFonts w:ascii="Arial" w:eastAsia="MS Mincho" w:hAnsi="Arial" w:cs="Arial"/>
          <w:color w:val="000000"/>
        </w:rPr>
        <w:t>1</w:t>
      </w:r>
      <w:r w:rsidR="00761780" w:rsidRPr="00BA6C49">
        <w:rPr>
          <w:rFonts w:ascii="Arial" w:eastAsia="MS Mincho" w:hAnsi="Arial" w:cs="Arial"/>
          <w:color w:val="000000"/>
        </w:rPr>
        <w:t>1</w:t>
      </w:r>
      <w:r w:rsidRPr="00BA6C49">
        <w:rPr>
          <w:rFonts w:ascii="Arial" w:eastAsia="MS Mincho" w:hAnsi="Arial" w:cs="Arial"/>
          <w:color w:val="000000"/>
        </w:rPr>
        <w:t xml:space="preserve">. </w:t>
      </w:r>
      <w:r w:rsidR="00761780" w:rsidRPr="00BA6C49">
        <w:rPr>
          <w:rFonts w:ascii="Arial" w:eastAsia="MS Mincho" w:hAnsi="Arial" w:cs="Arial"/>
          <w:color w:val="000000"/>
          <w:u w:val="single"/>
        </w:rPr>
        <w:t>No relationship e</w:t>
      </w:r>
      <w:r w:rsidRPr="00BA6C49">
        <w:rPr>
          <w:rFonts w:ascii="Arial" w:eastAsia="MS Mincho" w:hAnsi="Arial" w:cs="Arial"/>
          <w:color w:val="000000"/>
          <w:u w:val="single"/>
        </w:rPr>
        <w:t>stablished</w:t>
      </w:r>
      <w:r w:rsidRPr="00BA6C49">
        <w:rPr>
          <w:rFonts w:ascii="Arial" w:eastAsia="MS Mincho" w:hAnsi="Arial" w:cs="Arial"/>
          <w:color w:val="000000"/>
        </w:rPr>
        <w:t xml:space="preserve">: </w:t>
      </w:r>
    </w:p>
    <w:p w14:paraId="34CF0462" w14:textId="77777777" w:rsidR="0068284B" w:rsidRPr="00BA6C49" w:rsidRDefault="0068284B" w:rsidP="008C780F">
      <w:pPr>
        <w:pStyle w:val="PlainText"/>
        <w:jc w:val="both"/>
        <w:rPr>
          <w:rFonts w:ascii="Arial" w:eastAsia="MS Mincho" w:hAnsi="Arial" w:cs="Arial"/>
          <w:color w:val="000000"/>
        </w:rPr>
      </w:pPr>
      <w:r w:rsidRPr="00BA6C49">
        <w:rPr>
          <w:rFonts w:ascii="Arial" w:eastAsia="MS Mincho" w:hAnsi="Arial" w:cs="Arial"/>
          <w:color w:val="000000"/>
        </w:rPr>
        <w:t xml:space="preserve">It is understood that both </w:t>
      </w:r>
      <w:r w:rsidR="002B6126" w:rsidRPr="00BA6C49">
        <w:rPr>
          <w:rFonts w:ascii="Arial" w:eastAsia="MS Mincho" w:hAnsi="Arial" w:cs="Arial"/>
          <w:color w:val="000000"/>
        </w:rPr>
        <w:t>P</w:t>
      </w:r>
      <w:r w:rsidRPr="00BA6C49">
        <w:rPr>
          <w:rFonts w:ascii="Arial" w:eastAsia="MS Mincho" w:hAnsi="Arial" w:cs="Arial"/>
          <w:color w:val="000000"/>
        </w:rPr>
        <w:t xml:space="preserve">arties do not intend that any agency or partnership relationship be created between them by this Agreement. Neither </w:t>
      </w:r>
      <w:r w:rsidR="002B6126" w:rsidRPr="00BA6C49">
        <w:rPr>
          <w:rFonts w:ascii="Arial" w:eastAsia="MS Mincho" w:hAnsi="Arial" w:cs="Arial"/>
          <w:color w:val="000000"/>
        </w:rPr>
        <w:t>P</w:t>
      </w:r>
      <w:r w:rsidRPr="00BA6C49">
        <w:rPr>
          <w:rFonts w:ascii="Arial" w:eastAsia="MS Mincho" w:hAnsi="Arial" w:cs="Arial"/>
          <w:color w:val="000000"/>
        </w:rPr>
        <w:t xml:space="preserve">arty has any further obligation hereunder to transact any business whatsoever with the other </w:t>
      </w:r>
      <w:r w:rsidR="002B6126" w:rsidRPr="00BA6C49">
        <w:rPr>
          <w:rFonts w:ascii="Arial" w:eastAsia="MS Mincho" w:hAnsi="Arial" w:cs="Arial"/>
          <w:color w:val="000000"/>
        </w:rPr>
        <w:t>P</w:t>
      </w:r>
      <w:r w:rsidRPr="00BA6C49">
        <w:rPr>
          <w:rFonts w:ascii="Arial" w:eastAsia="MS Mincho" w:hAnsi="Arial" w:cs="Arial"/>
          <w:color w:val="000000"/>
        </w:rPr>
        <w:t xml:space="preserve">arty. </w:t>
      </w:r>
    </w:p>
    <w:p w14:paraId="04E7E9AA" w14:textId="77777777" w:rsidR="003D18B8" w:rsidRPr="00BA6C49" w:rsidRDefault="003D18B8" w:rsidP="008C780F">
      <w:pPr>
        <w:pStyle w:val="PlainText"/>
        <w:jc w:val="both"/>
        <w:rPr>
          <w:rFonts w:ascii="Arial" w:hAnsi="Arial" w:cs="Arial"/>
          <w:color w:val="000000"/>
        </w:rPr>
      </w:pPr>
    </w:p>
    <w:p w14:paraId="4FFBCBDD" w14:textId="77777777" w:rsidR="003D18B8" w:rsidRPr="00BA6C49" w:rsidRDefault="003D18B8" w:rsidP="008C780F">
      <w:pPr>
        <w:pStyle w:val="PlainText"/>
        <w:jc w:val="both"/>
        <w:outlineLvl w:val="0"/>
        <w:rPr>
          <w:rFonts w:ascii="Arial" w:hAnsi="Arial" w:cs="Arial"/>
          <w:color w:val="000000"/>
        </w:rPr>
      </w:pPr>
      <w:r w:rsidRPr="00BA6C49">
        <w:rPr>
          <w:rFonts w:ascii="Arial" w:hAnsi="Arial" w:cs="Arial"/>
          <w:color w:val="000000"/>
        </w:rPr>
        <w:t>1</w:t>
      </w:r>
      <w:r w:rsidR="00761780" w:rsidRPr="00BA6C49">
        <w:rPr>
          <w:rFonts w:ascii="Arial" w:hAnsi="Arial" w:cs="Arial"/>
          <w:color w:val="000000"/>
        </w:rPr>
        <w:t>2</w:t>
      </w:r>
      <w:r w:rsidRPr="00BA6C49">
        <w:rPr>
          <w:rFonts w:ascii="Arial" w:hAnsi="Arial" w:cs="Arial"/>
          <w:color w:val="000000"/>
        </w:rPr>
        <w:t xml:space="preserve">. </w:t>
      </w:r>
      <w:r w:rsidRPr="00BA6C49">
        <w:rPr>
          <w:rFonts w:ascii="Arial" w:hAnsi="Arial" w:cs="Arial"/>
          <w:color w:val="000000"/>
          <w:u w:val="single"/>
        </w:rPr>
        <w:t>No transfer or assignment</w:t>
      </w:r>
      <w:r w:rsidR="00EC3E8E" w:rsidRPr="00BA6C49">
        <w:rPr>
          <w:rFonts w:ascii="Arial" w:hAnsi="Arial" w:cs="Arial"/>
          <w:color w:val="000000"/>
          <w:u w:val="single"/>
        </w:rPr>
        <w:t>:</w:t>
      </w:r>
    </w:p>
    <w:p w14:paraId="09C8C477" w14:textId="77777777" w:rsidR="003D18B8" w:rsidRPr="00BA6C49" w:rsidRDefault="00761780" w:rsidP="008C780F">
      <w:pPr>
        <w:pStyle w:val="PlainText"/>
        <w:jc w:val="both"/>
        <w:rPr>
          <w:rFonts w:ascii="Arial" w:hAnsi="Arial" w:cs="Arial"/>
          <w:color w:val="000000"/>
        </w:rPr>
      </w:pPr>
      <w:r w:rsidRPr="00BA6C49">
        <w:rPr>
          <w:rFonts w:ascii="Arial" w:hAnsi="Arial" w:cs="Arial"/>
          <w:color w:val="000000"/>
        </w:rPr>
        <w:t>Researcher may not</w:t>
      </w:r>
      <w:r w:rsidR="003D18B8" w:rsidRPr="00BA6C49">
        <w:rPr>
          <w:rFonts w:ascii="Arial" w:hAnsi="Arial" w:cs="Arial"/>
          <w:color w:val="000000"/>
        </w:rPr>
        <w:t xml:space="preserve"> transfer or assign any or all of its rights and/or obligations or delegate the performance of any or all of its obligations under this </w:t>
      </w:r>
      <w:r w:rsidR="00194C64" w:rsidRPr="00BA6C49">
        <w:rPr>
          <w:rFonts w:ascii="Arial" w:hAnsi="Arial" w:cs="Arial"/>
          <w:color w:val="000000"/>
        </w:rPr>
        <w:t>Declaration, directly or indirectly.</w:t>
      </w:r>
    </w:p>
    <w:p w14:paraId="7625C146" w14:textId="77777777" w:rsidR="00194C64" w:rsidRPr="00BA6C49" w:rsidRDefault="00194C64" w:rsidP="008C780F">
      <w:pPr>
        <w:pStyle w:val="PlainText"/>
        <w:jc w:val="both"/>
        <w:rPr>
          <w:rFonts w:ascii="Arial" w:eastAsia="MS Mincho" w:hAnsi="Arial" w:cs="Arial"/>
          <w:color w:val="000000"/>
        </w:rPr>
      </w:pPr>
    </w:p>
    <w:p w14:paraId="2174958A" w14:textId="77777777" w:rsidR="00566865" w:rsidRPr="00BA6C49" w:rsidRDefault="00566865" w:rsidP="008C780F">
      <w:pPr>
        <w:pStyle w:val="PlainText"/>
        <w:jc w:val="both"/>
        <w:outlineLvl w:val="0"/>
        <w:rPr>
          <w:rFonts w:ascii="Arial" w:eastAsia="MS Mincho" w:hAnsi="Arial" w:cs="Arial"/>
          <w:color w:val="000000"/>
          <w:u w:val="single"/>
        </w:rPr>
      </w:pPr>
      <w:r w:rsidRPr="00BA6C49">
        <w:rPr>
          <w:rFonts w:ascii="Arial" w:eastAsia="MS Mincho" w:hAnsi="Arial" w:cs="Arial"/>
          <w:color w:val="000000"/>
        </w:rPr>
        <w:t>1</w:t>
      </w:r>
      <w:r w:rsidR="00194C64" w:rsidRPr="00BA6C49">
        <w:rPr>
          <w:rFonts w:ascii="Arial" w:eastAsia="MS Mincho" w:hAnsi="Arial" w:cs="Arial"/>
          <w:color w:val="000000"/>
        </w:rPr>
        <w:t>3</w:t>
      </w:r>
      <w:r w:rsidRPr="00BA6C49">
        <w:rPr>
          <w:rFonts w:ascii="Arial" w:eastAsia="MS Mincho" w:hAnsi="Arial" w:cs="Arial"/>
          <w:color w:val="000000"/>
        </w:rPr>
        <w:t xml:space="preserve">. </w:t>
      </w:r>
      <w:r w:rsidRPr="00BA6C49">
        <w:rPr>
          <w:rFonts w:ascii="Arial" w:eastAsia="MS Mincho" w:hAnsi="Arial" w:cs="Arial"/>
          <w:color w:val="000000"/>
          <w:u w:val="single"/>
        </w:rPr>
        <w:t xml:space="preserve">Term of </w:t>
      </w:r>
      <w:r w:rsidR="00194C64" w:rsidRPr="00BA6C49">
        <w:rPr>
          <w:rFonts w:ascii="Arial" w:eastAsia="MS Mincho" w:hAnsi="Arial" w:cs="Arial"/>
          <w:color w:val="000000"/>
          <w:u w:val="single"/>
        </w:rPr>
        <w:t>this Declaration</w:t>
      </w:r>
      <w:r w:rsidRPr="00BA6C49">
        <w:rPr>
          <w:rFonts w:ascii="Arial" w:eastAsia="MS Mincho" w:hAnsi="Arial" w:cs="Arial"/>
          <w:color w:val="000000"/>
          <w:u w:val="single"/>
        </w:rPr>
        <w:t>; termination</w:t>
      </w:r>
      <w:r w:rsidR="00EC3E8E" w:rsidRPr="00BA6C49">
        <w:rPr>
          <w:rFonts w:ascii="Arial" w:eastAsia="MS Mincho" w:hAnsi="Arial" w:cs="Arial"/>
          <w:color w:val="000000"/>
          <w:u w:val="single"/>
        </w:rPr>
        <w:t>:</w:t>
      </w:r>
    </w:p>
    <w:p w14:paraId="10999365" w14:textId="77777777" w:rsidR="005A42BB" w:rsidRPr="00BA6C49" w:rsidRDefault="00566865" w:rsidP="008C780F">
      <w:pPr>
        <w:pStyle w:val="PlainText"/>
        <w:jc w:val="both"/>
        <w:rPr>
          <w:rFonts w:ascii="Arial" w:eastAsia="MS Mincho" w:hAnsi="Arial" w:cs="Arial"/>
          <w:color w:val="000000"/>
        </w:rPr>
      </w:pPr>
      <w:r w:rsidRPr="00BA6C49">
        <w:rPr>
          <w:rFonts w:ascii="Arial" w:eastAsia="MS Mincho" w:hAnsi="Arial" w:cs="Arial"/>
          <w:color w:val="000000"/>
        </w:rPr>
        <w:t xml:space="preserve">This </w:t>
      </w:r>
      <w:r w:rsidR="00194C64" w:rsidRPr="00BA6C49">
        <w:rPr>
          <w:rFonts w:ascii="Arial" w:eastAsia="MS Mincho" w:hAnsi="Arial" w:cs="Arial"/>
          <w:color w:val="000000"/>
        </w:rPr>
        <w:t>Declaration</w:t>
      </w:r>
      <w:r w:rsidRPr="00BA6C49">
        <w:rPr>
          <w:rFonts w:ascii="Arial" w:eastAsia="MS Mincho" w:hAnsi="Arial" w:cs="Arial"/>
          <w:color w:val="000000"/>
        </w:rPr>
        <w:t xml:space="preserve"> enters in</w:t>
      </w:r>
      <w:r w:rsidR="00A75BC7" w:rsidRPr="00BA6C49">
        <w:rPr>
          <w:rFonts w:ascii="Arial" w:eastAsia="MS Mincho" w:hAnsi="Arial" w:cs="Arial"/>
          <w:color w:val="000000"/>
        </w:rPr>
        <w:t>t</w:t>
      </w:r>
      <w:r w:rsidRPr="00BA6C49">
        <w:rPr>
          <w:rFonts w:ascii="Arial" w:eastAsia="MS Mincho" w:hAnsi="Arial" w:cs="Arial"/>
          <w:color w:val="000000"/>
        </w:rPr>
        <w:t xml:space="preserve">o force on the date of its </w:t>
      </w:r>
      <w:r w:rsidR="00194C64" w:rsidRPr="00BA6C49">
        <w:rPr>
          <w:rFonts w:ascii="Arial" w:eastAsia="MS Mincho" w:hAnsi="Arial" w:cs="Arial"/>
          <w:color w:val="000000"/>
        </w:rPr>
        <w:t xml:space="preserve">digital </w:t>
      </w:r>
      <w:r w:rsidRPr="00BA6C49">
        <w:rPr>
          <w:rFonts w:ascii="Arial" w:eastAsia="MS Mincho" w:hAnsi="Arial" w:cs="Arial"/>
          <w:color w:val="000000"/>
        </w:rPr>
        <w:t xml:space="preserve">signature </w:t>
      </w:r>
      <w:r w:rsidR="00194C64" w:rsidRPr="00BA6C49">
        <w:rPr>
          <w:rFonts w:ascii="Arial" w:eastAsia="MS Mincho" w:hAnsi="Arial" w:cs="Arial"/>
          <w:color w:val="000000"/>
        </w:rPr>
        <w:t xml:space="preserve">by Researcher </w:t>
      </w:r>
      <w:r w:rsidRPr="00BA6C49">
        <w:rPr>
          <w:rFonts w:ascii="Arial" w:eastAsia="MS Mincho" w:hAnsi="Arial" w:cs="Arial"/>
          <w:color w:val="000000"/>
        </w:rPr>
        <w:t xml:space="preserve">and expires </w:t>
      </w:r>
      <w:r w:rsidR="008165D6">
        <w:rPr>
          <w:rFonts w:ascii="Arial" w:eastAsia="MS Mincho" w:hAnsi="Arial" w:cs="Arial"/>
          <w:color w:val="000000"/>
        </w:rPr>
        <w:t>at the date that the Databank</w:t>
      </w:r>
      <w:r w:rsidR="009C6EB0">
        <w:rPr>
          <w:rFonts w:ascii="Arial" w:eastAsia="MS Mincho" w:hAnsi="Arial" w:cs="Arial"/>
          <w:color w:val="000000"/>
        </w:rPr>
        <w:t xml:space="preserve"> has ceased to exist.</w:t>
      </w:r>
      <w:r w:rsidR="004A22F3">
        <w:rPr>
          <w:rFonts w:ascii="Arial" w:eastAsia="MS Mincho" w:hAnsi="Arial" w:cs="Arial"/>
          <w:color w:val="000000"/>
        </w:rPr>
        <w:t xml:space="preserve"> For the avoidance of doubt, clause 2 of this Declaration shall survive </w:t>
      </w:r>
      <w:r w:rsidR="008737B8">
        <w:rPr>
          <w:rFonts w:ascii="Arial" w:eastAsia="MS Mincho" w:hAnsi="Arial" w:cs="Arial"/>
          <w:color w:val="000000"/>
        </w:rPr>
        <w:t>the termination of this Declaration.</w:t>
      </w:r>
    </w:p>
    <w:p w14:paraId="6EB84F5F" w14:textId="77777777" w:rsidR="00194C64" w:rsidRPr="00BA6C49" w:rsidRDefault="00194C64" w:rsidP="008C780F">
      <w:pPr>
        <w:pStyle w:val="PlainText"/>
        <w:jc w:val="both"/>
        <w:rPr>
          <w:rFonts w:ascii="Arial" w:eastAsia="MS Mincho" w:hAnsi="Arial" w:cs="Arial"/>
          <w:color w:val="000000"/>
        </w:rPr>
      </w:pPr>
    </w:p>
    <w:p w14:paraId="2FC9ECDE" w14:textId="77777777" w:rsidR="005457A1" w:rsidRPr="00BA6C49" w:rsidRDefault="0068284B" w:rsidP="008C780F">
      <w:pPr>
        <w:pStyle w:val="PlainText"/>
        <w:jc w:val="both"/>
        <w:outlineLvl w:val="0"/>
        <w:rPr>
          <w:rFonts w:ascii="Arial" w:eastAsia="MS Mincho" w:hAnsi="Arial" w:cs="Arial"/>
          <w:color w:val="000000"/>
        </w:rPr>
      </w:pPr>
      <w:r w:rsidRPr="00BA6C49">
        <w:rPr>
          <w:rFonts w:ascii="Arial" w:eastAsia="MS Mincho" w:hAnsi="Arial" w:cs="Arial"/>
          <w:color w:val="000000"/>
        </w:rPr>
        <w:t>1</w:t>
      </w:r>
      <w:r w:rsidR="00194C64" w:rsidRPr="00BA6C49">
        <w:rPr>
          <w:rFonts w:ascii="Arial" w:eastAsia="MS Mincho" w:hAnsi="Arial" w:cs="Arial"/>
          <w:color w:val="000000"/>
        </w:rPr>
        <w:t>4</w:t>
      </w:r>
      <w:r w:rsidRPr="00BA6C49">
        <w:rPr>
          <w:rFonts w:ascii="Arial" w:eastAsia="MS Mincho" w:hAnsi="Arial" w:cs="Arial"/>
          <w:color w:val="000000"/>
        </w:rPr>
        <w:t xml:space="preserve">. </w:t>
      </w:r>
      <w:r w:rsidRPr="00BA6C49">
        <w:rPr>
          <w:rFonts w:ascii="Arial" w:eastAsia="MS Mincho" w:hAnsi="Arial" w:cs="Arial"/>
          <w:color w:val="000000"/>
          <w:u w:val="single"/>
        </w:rPr>
        <w:t>Governing Law</w:t>
      </w:r>
      <w:r w:rsidR="00A31B36" w:rsidRPr="00BA6C49">
        <w:rPr>
          <w:rFonts w:ascii="Arial" w:eastAsia="MS Mincho" w:hAnsi="Arial" w:cs="Arial"/>
          <w:color w:val="000000"/>
          <w:u w:val="single"/>
        </w:rPr>
        <w:t>; place and court of jurisdiction</w:t>
      </w:r>
      <w:r w:rsidRPr="00BA6C49">
        <w:rPr>
          <w:rFonts w:ascii="Arial" w:eastAsia="MS Mincho" w:hAnsi="Arial" w:cs="Arial"/>
          <w:color w:val="000000"/>
        </w:rPr>
        <w:t xml:space="preserve">: </w:t>
      </w:r>
    </w:p>
    <w:p w14:paraId="7F740694" w14:textId="25DEA6D9" w:rsidR="00C827BE" w:rsidRPr="00BA6C49" w:rsidRDefault="00E13584" w:rsidP="008C780F">
      <w:pPr>
        <w:pStyle w:val="PlainText"/>
        <w:jc w:val="both"/>
        <w:rPr>
          <w:rFonts w:ascii="Arial" w:eastAsia="MS Mincho" w:hAnsi="Arial" w:cs="Arial"/>
          <w:color w:val="000000"/>
        </w:rPr>
        <w:sectPr w:rsidR="00C827BE" w:rsidRPr="00BA6C49" w:rsidSect="00715B88">
          <w:type w:val="continuous"/>
          <w:pgSz w:w="12240" w:h="15840"/>
          <w:pgMar w:top="851" w:right="1043" w:bottom="851" w:left="992" w:header="709" w:footer="709" w:gutter="0"/>
          <w:cols w:space="708"/>
        </w:sectPr>
      </w:pPr>
      <w:r w:rsidRPr="00BA6C49">
        <w:rPr>
          <w:rFonts w:ascii="Arial" w:eastAsia="MS Mincho" w:hAnsi="Arial" w:cs="Arial"/>
          <w:color w:val="000000"/>
        </w:rPr>
        <w:t>This Declaration</w:t>
      </w:r>
      <w:r w:rsidR="0068284B" w:rsidRPr="00BA6C49">
        <w:rPr>
          <w:rFonts w:ascii="Arial" w:eastAsia="MS Mincho" w:hAnsi="Arial" w:cs="Arial"/>
          <w:color w:val="000000"/>
        </w:rPr>
        <w:t xml:space="preserve"> is made under and shall be construed </w:t>
      </w:r>
      <w:r w:rsidR="0013615A" w:rsidRPr="00BA6C49">
        <w:rPr>
          <w:rFonts w:ascii="Arial" w:eastAsia="MS Mincho" w:hAnsi="Arial" w:cs="Arial"/>
          <w:color w:val="000000"/>
        </w:rPr>
        <w:t>under</w:t>
      </w:r>
      <w:r w:rsidR="002B6126" w:rsidRPr="00BA6C49">
        <w:rPr>
          <w:rFonts w:ascii="Arial" w:eastAsia="MS Mincho" w:hAnsi="Arial" w:cs="Arial"/>
          <w:color w:val="000000"/>
        </w:rPr>
        <w:t xml:space="preserve"> and interpreted by</w:t>
      </w:r>
      <w:r w:rsidR="0068284B" w:rsidRPr="00BA6C49">
        <w:rPr>
          <w:rFonts w:ascii="Arial" w:eastAsia="MS Mincho" w:hAnsi="Arial" w:cs="Arial"/>
          <w:color w:val="000000"/>
        </w:rPr>
        <w:t xml:space="preserve"> the laws of </w:t>
      </w:r>
      <w:r w:rsidR="00194C64" w:rsidRPr="00BA6C49">
        <w:rPr>
          <w:rFonts w:ascii="Arial" w:eastAsia="MS Mincho" w:hAnsi="Arial" w:cs="Arial"/>
          <w:color w:val="000000"/>
        </w:rPr>
        <w:t>Belgium</w:t>
      </w:r>
      <w:r w:rsidR="0068284B" w:rsidRPr="00BA6C49">
        <w:rPr>
          <w:rFonts w:ascii="Arial" w:eastAsia="MS Mincho" w:hAnsi="Arial" w:cs="Arial"/>
          <w:color w:val="000000"/>
        </w:rPr>
        <w:t xml:space="preserve">. </w:t>
      </w:r>
      <w:r w:rsidR="00194C64" w:rsidRPr="00BA6C49">
        <w:rPr>
          <w:rFonts w:ascii="Arial" w:eastAsia="MS Mincho" w:hAnsi="Arial" w:cs="Arial"/>
          <w:color w:val="000000"/>
        </w:rPr>
        <w:t>Any</w:t>
      </w:r>
      <w:r w:rsidR="00A31B36" w:rsidRPr="00BA6C49">
        <w:rPr>
          <w:rFonts w:ascii="Arial" w:eastAsia="MS Mincho" w:hAnsi="Arial" w:cs="Arial"/>
          <w:color w:val="000000"/>
        </w:rPr>
        <w:t xml:space="preserve"> dispute</w:t>
      </w:r>
      <w:r w:rsidR="00194C64" w:rsidRPr="00BA6C49">
        <w:rPr>
          <w:rFonts w:ascii="Arial" w:eastAsia="MS Mincho" w:hAnsi="Arial" w:cs="Arial"/>
          <w:color w:val="000000"/>
        </w:rPr>
        <w:t xml:space="preserve"> that cannot be settled amicably shall be submitted to the competent court in Belgium</w:t>
      </w:r>
      <w:r w:rsidR="00C827BE">
        <w:rPr>
          <w:rFonts w:ascii="Arial" w:eastAsia="MS Mincho" w:hAnsi="Arial" w:cs="Arial"/>
          <w:color w:val="000000"/>
        </w:rPr>
        <w:t>.</w:t>
      </w:r>
    </w:p>
    <w:p w14:paraId="656FFC5B" w14:textId="0A56310B" w:rsidR="009C6EB0" w:rsidRPr="00BA6C49" w:rsidRDefault="007C384C" w:rsidP="008C780F">
      <w:pPr>
        <w:pStyle w:val="PlainText"/>
        <w:jc w:val="both"/>
        <w:rPr>
          <w:rFonts w:ascii="Arial" w:eastAsia="MS Mincho" w:hAnsi="Arial" w:cs="Arial"/>
          <w:color w:val="000000"/>
        </w:rPr>
      </w:pPr>
      <w:r w:rsidRPr="00BA6C49">
        <w:rPr>
          <w:rFonts w:ascii="Arial" w:eastAsia="MS Mincho" w:hAnsi="Arial" w:cs="Arial"/>
          <w:color w:val="000000"/>
        </w:rPr>
        <w:tab/>
      </w:r>
      <w:bookmarkStart w:id="0" w:name="_GoBack"/>
      <w:bookmarkEnd w:id="0"/>
    </w:p>
    <w:sectPr w:rsidR="009C6EB0" w:rsidRPr="00BA6C49" w:rsidSect="00715B88">
      <w:type w:val="continuous"/>
      <w:pgSz w:w="12240" w:h="15840"/>
      <w:pgMar w:top="851" w:right="1043" w:bottom="851" w:left="99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FCC8" w14:textId="77777777" w:rsidR="00144F14" w:rsidRDefault="00144F14" w:rsidP="005D4588">
      <w:r>
        <w:separator/>
      </w:r>
    </w:p>
  </w:endnote>
  <w:endnote w:type="continuationSeparator" w:id="0">
    <w:p w14:paraId="7DFB9E45" w14:textId="77777777" w:rsidR="00144F14" w:rsidRDefault="00144F14" w:rsidP="005D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08C2" w14:textId="77777777" w:rsidR="00144F14" w:rsidRDefault="00144F14" w:rsidP="005D4588">
      <w:r>
        <w:separator/>
      </w:r>
    </w:p>
  </w:footnote>
  <w:footnote w:type="continuationSeparator" w:id="0">
    <w:p w14:paraId="3B29852A" w14:textId="77777777" w:rsidR="00144F14" w:rsidRDefault="00144F14" w:rsidP="005D4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D0E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BE429E"/>
    <w:multiLevelType w:val="hybridMultilevel"/>
    <w:tmpl w:val="D53012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E4046"/>
    <w:multiLevelType w:val="hybridMultilevel"/>
    <w:tmpl w:val="F09AF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95345D"/>
    <w:multiLevelType w:val="hybridMultilevel"/>
    <w:tmpl w:val="BFB61908"/>
    <w:lvl w:ilvl="0" w:tplc="ECF65142">
      <w:start w:val="18"/>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7C5AED"/>
    <w:multiLevelType w:val="singleLevel"/>
    <w:tmpl w:val="A46427D4"/>
    <w:lvl w:ilvl="0">
      <w:start w:val="1"/>
      <w:numFmt w:val="lowerLetter"/>
      <w:lvlText w:val="%1)"/>
      <w:lvlJc w:val="left"/>
      <w:pPr>
        <w:tabs>
          <w:tab w:val="num" w:pos="1080"/>
        </w:tabs>
        <w:ind w:left="0" w:firstLine="720"/>
      </w:pPr>
    </w:lvl>
  </w:abstractNum>
  <w:abstractNum w:abstractNumId="5" w15:restartNumberingAfterBreak="0">
    <w:nsid w:val="434149FD"/>
    <w:multiLevelType w:val="hybridMultilevel"/>
    <w:tmpl w:val="BBEA9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1B59CD"/>
    <w:multiLevelType w:val="singleLevel"/>
    <w:tmpl w:val="1D2A27F4"/>
    <w:lvl w:ilvl="0">
      <w:start w:val="1"/>
      <w:numFmt w:val="decimal"/>
      <w:lvlText w:val="%1."/>
      <w:lvlJc w:val="left"/>
      <w:pPr>
        <w:tabs>
          <w:tab w:val="num" w:pos="1080"/>
        </w:tabs>
        <w:ind w:left="0" w:firstLine="720"/>
      </w:pPr>
    </w:lvl>
  </w:abstractNum>
  <w:num w:numId="1">
    <w:abstractNumId w:val="6"/>
  </w:num>
  <w:num w:numId="2">
    <w:abstractNumId w:val="4"/>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NjI3NbE0NTM3NzVT0lEKTi0uzszPAykwrAUAy22Z5SwAAAA="/>
  </w:docVars>
  <w:rsids>
    <w:rsidRoot w:val="00373E09"/>
    <w:rsid w:val="00002729"/>
    <w:rsid w:val="000127C8"/>
    <w:rsid w:val="00027C9E"/>
    <w:rsid w:val="000408A9"/>
    <w:rsid w:val="0005168C"/>
    <w:rsid w:val="00055ABA"/>
    <w:rsid w:val="000713B2"/>
    <w:rsid w:val="0007760F"/>
    <w:rsid w:val="000A4AA1"/>
    <w:rsid w:val="000A4BE0"/>
    <w:rsid w:val="000A73A8"/>
    <w:rsid w:val="000A796A"/>
    <w:rsid w:val="000D29F2"/>
    <w:rsid w:val="00133B64"/>
    <w:rsid w:val="0013615A"/>
    <w:rsid w:val="00144F14"/>
    <w:rsid w:val="00194C64"/>
    <w:rsid w:val="0019663D"/>
    <w:rsid w:val="001A2266"/>
    <w:rsid w:val="001B1555"/>
    <w:rsid w:val="001C5CD2"/>
    <w:rsid w:val="00200DF9"/>
    <w:rsid w:val="00210EE4"/>
    <w:rsid w:val="00241C9B"/>
    <w:rsid w:val="0026242D"/>
    <w:rsid w:val="00282A3D"/>
    <w:rsid w:val="00283ED1"/>
    <w:rsid w:val="00293A10"/>
    <w:rsid w:val="00297E30"/>
    <w:rsid w:val="002B145E"/>
    <w:rsid w:val="002B6126"/>
    <w:rsid w:val="002B6CC5"/>
    <w:rsid w:val="002F5662"/>
    <w:rsid w:val="002F729B"/>
    <w:rsid w:val="00351F97"/>
    <w:rsid w:val="00354D31"/>
    <w:rsid w:val="00373E09"/>
    <w:rsid w:val="0037787E"/>
    <w:rsid w:val="003A63EF"/>
    <w:rsid w:val="003D18B8"/>
    <w:rsid w:val="003D5CC3"/>
    <w:rsid w:val="00402E73"/>
    <w:rsid w:val="00406545"/>
    <w:rsid w:val="00424563"/>
    <w:rsid w:val="00432061"/>
    <w:rsid w:val="00432951"/>
    <w:rsid w:val="00446B05"/>
    <w:rsid w:val="00494B39"/>
    <w:rsid w:val="004A22F3"/>
    <w:rsid w:val="004B4929"/>
    <w:rsid w:val="004B7552"/>
    <w:rsid w:val="004C0917"/>
    <w:rsid w:val="004C212C"/>
    <w:rsid w:val="004D200C"/>
    <w:rsid w:val="004D738B"/>
    <w:rsid w:val="005069C8"/>
    <w:rsid w:val="00533209"/>
    <w:rsid w:val="00535E5F"/>
    <w:rsid w:val="00544D03"/>
    <w:rsid w:val="005457A1"/>
    <w:rsid w:val="00566865"/>
    <w:rsid w:val="0059469F"/>
    <w:rsid w:val="005A42BB"/>
    <w:rsid w:val="005A6E44"/>
    <w:rsid w:val="005A7BD5"/>
    <w:rsid w:val="005B3D2B"/>
    <w:rsid w:val="005D4588"/>
    <w:rsid w:val="005E6590"/>
    <w:rsid w:val="006334D0"/>
    <w:rsid w:val="00633E26"/>
    <w:rsid w:val="00646272"/>
    <w:rsid w:val="006529B7"/>
    <w:rsid w:val="00660A98"/>
    <w:rsid w:val="00677848"/>
    <w:rsid w:val="0068284B"/>
    <w:rsid w:val="006D50F5"/>
    <w:rsid w:val="006E3765"/>
    <w:rsid w:val="007061DF"/>
    <w:rsid w:val="00715B88"/>
    <w:rsid w:val="0072328B"/>
    <w:rsid w:val="0075017F"/>
    <w:rsid w:val="00761780"/>
    <w:rsid w:val="0077278D"/>
    <w:rsid w:val="00781C2C"/>
    <w:rsid w:val="007943C7"/>
    <w:rsid w:val="007B25DA"/>
    <w:rsid w:val="007B2882"/>
    <w:rsid w:val="007C384C"/>
    <w:rsid w:val="008119A9"/>
    <w:rsid w:val="008165D6"/>
    <w:rsid w:val="00816C56"/>
    <w:rsid w:val="00820B98"/>
    <w:rsid w:val="00823791"/>
    <w:rsid w:val="00846925"/>
    <w:rsid w:val="008501AD"/>
    <w:rsid w:val="008737B8"/>
    <w:rsid w:val="008844B9"/>
    <w:rsid w:val="008868A3"/>
    <w:rsid w:val="00896F70"/>
    <w:rsid w:val="008C6723"/>
    <w:rsid w:val="008C780F"/>
    <w:rsid w:val="008D1DE4"/>
    <w:rsid w:val="008F28DF"/>
    <w:rsid w:val="00953B68"/>
    <w:rsid w:val="00963EAF"/>
    <w:rsid w:val="00987581"/>
    <w:rsid w:val="009953B5"/>
    <w:rsid w:val="009C6EB0"/>
    <w:rsid w:val="009D2AF4"/>
    <w:rsid w:val="009D60CA"/>
    <w:rsid w:val="00A00F97"/>
    <w:rsid w:val="00A073FF"/>
    <w:rsid w:val="00A31B36"/>
    <w:rsid w:val="00A423B2"/>
    <w:rsid w:val="00A75BC7"/>
    <w:rsid w:val="00AA5B0F"/>
    <w:rsid w:val="00AD4964"/>
    <w:rsid w:val="00AE52C0"/>
    <w:rsid w:val="00B26814"/>
    <w:rsid w:val="00B6437E"/>
    <w:rsid w:val="00B70575"/>
    <w:rsid w:val="00B7755C"/>
    <w:rsid w:val="00B96932"/>
    <w:rsid w:val="00BA2740"/>
    <w:rsid w:val="00BA6C49"/>
    <w:rsid w:val="00BC7452"/>
    <w:rsid w:val="00BD78B7"/>
    <w:rsid w:val="00BE283A"/>
    <w:rsid w:val="00BF3A9F"/>
    <w:rsid w:val="00C307B5"/>
    <w:rsid w:val="00C462EB"/>
    <w:rsid w:val="00C467FF"/>
    <w:rsid w:val="00C748E8"/>
    <w:rsid w:val="00C77628"/>
    <w:rsid w:val="00C827BE"/>
    <w:rsid w:val="00C86B54"/>
    <w:rsid w:val="00CA50B2"/>
    <w:rsid w:val="00CA7E8A"/>
    <w:rsid w:val="00D16619"/>
    <w:rsid w:val="00D307E0"/>
    <w:rsid w:val="00D30FB5"/>
    <w:rsid w:val="00D40B8A"/>
    <w:rsid w:val="00D55703"/>
    <w:rsid w:val="00D63CA3"/>
    <w:rsid w:val="00D709C5"/>
    <w:rsid w:val="00D879B8"/>
    <w:rsid w:val="00DB16BF"/>
    <w:rsid w:val="00DD6281"/>
    <w:rsid w:val="00DD650F"/>
    <w:rsid w:val="00DE1964"/>
    <w:rsid w:val="00DE7902"/>
    <w:rsid w:val="00E13584"/>
    <w:rsid w:val="00E23B3E"/>
    <w:rsid w:val="00E30D4F"/>
    <w:rsid w:val="00E30FA1"/>
    <w:rsid w:val="00E9165D"/>
    <w:rsid w:val="00EA1A9E"/>
    <w:rsid w:val="00EC12F2"/>
    <w:rsid w:val="00EC13C0"/>
    <w:rsid w:val="00EC25C7"/>
    <w:rsid w:val="00EC2D33"/>
    <w:rsid w:val="00EC3E8E"/>
    <w:rsid w:val="00ED0B2B"/>
    <w:rsid w:val="00F62C9B"/>
    <w:rsid w:val="00F6313B"/>
    <w:rsid w:val="00F72DA6"/>
    <w:rsid w:val="00F73786"/>
    <w:rsid w:val="00F769D4"/>
    <w:rsid w:val="00F80ABE"/>
    <w:rsid w:val="00F85F81"/>
    <w:rsid w:val="00F9038C"/>
    <w:rsid w:val="00FA148E"/>
    <w:rsid w:val="00FA6BEE"/>
    <w:rsid w:val="00FB2878"/>
    <w:rsid w:val="00FD1E36"/>
    <w:rsid w:val="00FE631B"/>
    <w:rsid w:val="00FF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F47B66"/>
  <w14:defaultImageDpi w14:val="330"/>
  <w15:chartTrackingRefBased/>
  <w15:docId w15:val="{5F2434FB-5674-4AA1-8EB4-4440E6A4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2">
    <w:name w:val="heading 2"/>
    <w:basedOn w:val="Normal"/>
    <w:next w:val="Normal"/>
    <w:link w:val="Heading2Char"/>
    <w:qFormat/>
    <w:rsid w:val="007943C7"/>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73E09"/>
    <w:rPr>
      <w:rFonts w:ascii="Courier" w:hAnsi="Courier"/>
      <w:szCs w:val="24"/>
    </w:rPr>
  </w:style>
  <w:style w:type="paragraph" w:styleId="BalloonText">
    <w:name w:val="Balloon Text"/>
    <w:basedOn w:val="Normal"/>
    <w:semiHidden/>
    <w:rsid w:val="00002729"/>
    <w:rPr>
      <w:rFonts w:ascii="Tahoma" w:hAnsi="Tahoma" w:cs="Tahoma"/>
      <w:sz w:val="16"/>
      <w:szCs w:val="16"/>
    </w:rPr>
  </w:style>
  <w:style w:type="paragraph" w:customStyle="1" w:styleId="p9">
    <w:name w:val="p9"/>
    <w:basedOn w:val="Normal"/>
    <w:rsid w:val="00133B64"/>
    <w:pPr>
      <w:widowControl w:val="0"/>
      <w:tabs>
        <w:tab w:val="left" w:pos="760"/>
        <w:tab w:val="left" w:pos="1480"/>
      </w:tabs>
      <w:spacing w:line="280" w:lineRule="atLeast"/>
      <w:ind w:hanging="720"/>
    </w:pPr>
    <w:rPr>
      <w:lang w:val="en-US"/>
    </w:rPr>
  </w:style>
  <w:style w:type="paragraph" w:customStyle="1" w:styleId="p15">
    <w:name w:val="p15"/>
    <w:basedOn w:val="Normal"/>
    <w:rsid w:val="000713B2"/>
    <w:pPr>
      <w:widowControl w:val="0"/>
      <w:tabs>
        <w:tab w:val="left" w:pos="760"/>
      </w:tabs>
      <w:spacing w:line="280" w:lineRule="atLeast"/>
      <w:ind w:left="1440" w:firstLine="720"/>
    </w:pPr>
    <w:rPr>
      <w:lang w:val="en-US"/>
    </w:rPr>
  </w:style>
  <w:style w:type="character" w:customStyle="1" w:styleId="Heading2Char">
    <w:name w:val="Heading 2 Char"/>
    <w:link w:val="Heading2"/>
    <w:rsid w:val="007943C7"/>
    <w:rPr>
      <w:rFonts w:ascii="Arial" w:hAnsi="Arial" w:cs="Arial"/>
      <w:b/>
      <w:bCs/>
      <w:i/>
      <w:iCs/>
      <w:sz w:val="28"/>
      <w:szCs w:val="28"/>
      <w:lang w:val="en-US"/>
    </w:rPr>
  </w:style>
  <w:style w:type="character" w:styleId="CommentReference">
    <w:name w:val="annotation reference"/>
    <w:rsid w:val="007943C7"/>
    <w:rPr>
      <w:sz w:val="16"/>
      <w:szCs w:val="16"/>
    </w:rPr>
  </w:style>
  <w:style w:type="paragraph" w:styleId="CommentText">
    <w:name w:val="annotation text"/>
    <w:basedOn w:val="Normal"/>
    <w:link w:val="CommentTextChar"/>
    <w:rsid w:val="007943C7"/>
    <w:rPr>
      <w:sz w:val="20"/>
      <w:lang w:val="en-US"/>
    </w:rPr>
  </w:style>
  <w:style w:type="character" w:customStyle="1" w:styleId="CommentTextChar">
    <w:name w:val="Comment Text Char"/>
    <w:link w:val="CommentText"/>
    <w:rsid w:val="007943C7"/>
    <w:rPr>
      <w:lang w:val="en-US"/>
    </w:rPr>
  </w:style>
  <w:style w:type="character" w:styleId="Hyperlink">
    <w:name w:val="Hyperlink"/>
    <w:uiPriority w:val="99"/>
    <w:unhideWhenUsed/>
    <w:rsid w:val="007943C7"/>
    <w:rPr>
      <w:color w:val="0000FF"/>
      <w:u w:val="single"/>
    </w:rPr>
  </w:style>
  <w:style w:type="paragraph" w:styleId="Header">
    <w:name w:val="header"/>
    <w:basedOn w:val="Normal"/>
    <w:link w:val="HeaderChar"/>
    <w:rsid w:val="005D4588"/>
    <w:pPr>
      <w:tabs>
        <w:tab w:val="center" w:pos="4320"/>
        <w:tab w:val="right" w:pos="8640"/>
      </w:tabs>
    </w:pPr>
  </w:style>
  <w:style w:type="character" w:customStyle="1" w:styleId="HeaderChar">
    <w:name w:val="Header Char"/>
    <w:link w:val="Header"/>
    <w:rsid w:val="005D4588"/>
    <w:rPr>
      <w:sz w:val="24"/>
    </w:rPr>
  </w:style>
  <w:style w:type="paragraph" w:styleId="Footer">
    <w:name w:val="footer"/>
    <w:basedOn w:val="Normal"/>
    <w:link w:val="FooterChar"/>
    <w:rsid w:val="005D4588"/>
    <w:pPr>
      <w:tabs>
        <w:tab w:val="center" w:pos="4320"/>
        <w:tab w:val="right" w:pos="8640"/>
      </w:tabs>
    </w:pPr>
  </w:style>
  <w:style w:type="character" w:customStyle="1" w:styleId="FooterChar">
    <w:name w:val="Footer Char"/>
    <w:link w:val="Footer"/>
    <w:rsid w:val="005D4588"/>
    <w:rPr>
      <w:sz w:val="24"/>
    </w:rPr>
  </w:style>
  <w:style w:type="character" w:styleId="FollowedHyperlink">
    <w:name w:val="FollowedHyperlink"/>
    <w:rsid w:val="007B2882"/>
    <w:rPr>
      <w:color w:val="954F72"/>
      <w:u w:val="single"/>
    </w:rPr>
  </w:style>
  <w:style w:type="paragraph" w:styleId="NormalWeb">
    <w:name w:val="Normal (Web)"/>
    <w:basedOn w:val="Normal"/>
    <w:uiPriority w:val="99"/>
    <w:unhideWhenUsed/>
    <w:rsid w:val="00351F97"/>
    <w:pPr>
      <w:spacing w:before="100" w:beforeAutospacing="1" w:after="100" w:afterAutospacing="1"/>
    </w:pPr>
    <w:rPr>
      <w:szCs w:val="24"/>
      <w:lang w:val="nl-NL" w:eastAsia="nl-NL"/>
    </w:rPr>
  </w:style>
  <w:style w:type="paragraph" w:styleId="CommentSubject">
    <w:name w:val="annotation subject"/>
    <w:basedOn w:val="CommentText"/>
    <w:next w:val="CommentText"/>
    <w:link w:val="CommentSubjectChar"/>
    <w:rsid w:val="00BD78B7"/>
    <w:rPr>
      <w:b/>
      <w:bCs/>
      <w:lang w:val="en-GB"/>
    </w:rPr>
  </w:style>
  <w:style w:type="character" w:customStyle="1" w:styleId="CommentSubjectChar">
    <w:name w:val="Comment Subject Char"/>
    <w:link w:val="CommentSubject"/>
    <w:rsid w:val="00BD78B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NON DISCLOSURE AGREEMENT</vt:lpstr>
      <vt:lpstr>NON DISCLOSURE AGREEMENT </vt:lpstr>
    </vt:vector>
  </TitlesOfParts>
  <Company>me</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DISCLOSURE AGREEMENT</dc:title>
  <dc:subject/>
  <dc:creator>a h</dc:creator>
  <cp:keywords/>
  <dc:description/>
  <cp:lastModifiedBy>Reinders, A.H.M.E. (ET)</cp:lastModifiedBy>
  <cp:revision>3</cp:revision>
  <cp:lastPrinted>2005-04-19T18:02:00Z</cp:lastPrinted>
  <dcterms:created xsi:type="dcterms:W3CDTF">2021-12-10T11:38:00Z</dcterms:created>
  <dcterms:modified xsi:type="dcterms:W3CDTF">2021-12-10T11:40:00Z</dcterms:modified>
</cp:coreProperties>
</file>